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CD6ED" w14:textId="05FFF759" w:rsidR="004F7F8B" w:rsidRPr="001A5BBA" w:rsidRDefault="00955A44" w:rsidP="000A580D">
      <w:pPr>
        <w:jc w:val="center"/>
        <w:rPr>
          <w:rFonts w:cs="Times New Roman"/>
          <w:b/>
          <w:bCs/>
          <w:sz w:val="28"/>
          <w:szCs w:val="28"/>
        </w:rPr>
      </w:pPr>
      <w:bookmarkStart w:id="0" w:name="_Hlk200873038"/>
      <w:r w:rsidRPr="001A5BBA">
        <w:rPr>
          <w:rFonts w:cs="Times New Roman"/>
          <w:b/>
          <w:bCs/>
          <w:sz w:val="28"/>
          <w:szCs w:val="28"/>
          <w:lang w:val="vi-VN"/>
        </w:rPr>
        <w:t>U</w:t>
      </w:r>
      <w:proofErr w:type="spellStart"/>
      <w:r w:rsidR="00B73EE5" w:rsidRPr="001A5BBA">
        <w:rPr>
          <w:rFonts w:cs="Times New Roman"/>
          <w:b/>
          <w:bCs/>
          <w:sz w:val="28"/>
          <w:szCs w:val="28"/>
        </w:rPr>
        <w:t>si</w:t>
      </w:r>
      <w:proofErr w:type="spellEnd"/>
      <w:r w:rsidRPr="001A5BBA">
        <w:rPr>
          <w:rFonts w:cs="Times New Roman"/>
          <w:b/>
          <w:bCs/>
          <w:sz w:val="28"/>
          <w:szCs w:val="28"/>
          <w:lang w:val="vi-VN"/>
        </w:rPr>
        <w:t>ng</w:t>
      </w:r>
      <w:r w:rsidR="004F7F8B" w:rsidRPr="001A5BBA">
        <w:rPr>
          <w:rFonts w:cs="Times New Roman"/>
          <w:b/>
          <w:bCs/>
          <w:sz w:val="28"/>
          <w:szCs w:val="28"/>
        </w:rPr>
        <w:t xml:space="preserve"> AI </w:t>
      </w:r>
      <w:r w:rsidRPr="001A5BBA">
        <w:rPr>
          <w:rFonts w:cs="Times New Roman"/>
          <w:b/>
          <w:bCs/>
          <w:sz w:val="28"/>
          <w:szCs w:val="28"/>
          <w:lang w:val="vi-VN"/>
        </w:rPr>
        <w:t>for</w:t>
      </w:r>
      <w:r w:rsidR="004F7F8B" w:rsidRPr="001A5BBA">
        <w:rPr>
          <w:rFonts w:cs="Times New Roman"/>
          <w:b/>
          <w:bCs/>
          <w:sz w:val="28"/>
          <w:szCs w:val="28"/>
        </w:rPr>
        <w:t xml:space="preserve"> Teaching and Learning ESP: Benefits and Recommendations</w:t>
      </w:r>
    </w:p>
    <w:bookmarkEnd w:id="0"/>
    <w:p w14:paraId="69EBDEB0" w14:textId="77777777" w:rsidR="001A5BBA" w:rsidRPr="000A580D" w:rsidRDefault="004F7F8B" w:rsidP="000A580D">
      <w:pPr>
        <w:pStyle w:val="RALs-Authors"/>
        <w:ind w:firstLine="0"/>
      </w:pPr>
      <w:r w:rsidRPr="000A580D">
        <w:t xml:space="preserve">Nguyen </w:t>
      </w:r>
      <w:proofErr w:type="spellStart"/>
      <w:r w:rsidRPr="000A580D">
        <w:t>Thi</w:t>
      </w:r>
      <w:proofErr w:type="spellEnd"/>
      <w:r w:rsidRPr="000A580D">
        <w:t xml:space="preserve"> Bach Yen</w:t>
      </w:r>
      <w:r w:rsidR="001A5BBA" w:rsidRPr="000A580D">
        <w:t xml:space="preserve"> 1</w:t>
      </w:r>
    </w:p>
    <w:p w14:paraId="231075AD" w14:textId="77777777" w:rsidR="000A580D" w:rsidRDefault="001A5BBA" w:rsidP="000A580D">
      <w:pPr>
        <w:pStyle w:val="RALs-Authors"/>
        <w:ind w:firstLine="0"/>
        <w:jc w:val="left"/>
        <w:rPr>
          <w:b/>
          <w:bCs/>
          <w:i w:val="0"/>
          <w:iCs/>
          <w:sz w:val="24"/>
          <w:szCs w:val="24"/>
        </w:rPr>
      </w:pPr>
      <w:r w:rsidRPr="001A5BBA">
        <w:rPr>
          <w:b/>
          <w:bCs/>
          <w:i w:val="0"/>
          <w:iCs/>
          <w:sz w:val="24"/>
          <w:szCs w:val="24"/>
        </w:rPr>
        <w:t>Abstract</w:t>
      </w:r>
      <w:r w:rsidR="004F7F8B" w:rsidRPr="001A5BBA">
        <w:rPr>
          <w:b/>
          <w:bCs/>
          <w:i w:val="0"/>
          <w:iCs/>
          <w:sz w:val="24"/>
          <w:szCs w:val="24"/>
        </w:rPr>
        <w:t xml:space="preserve"> </w:t>
      </w:r>
    </w:p>
    <w:p w14:paraId="4C81CA51" w14:textId="77777777" w:rsidR="000A580D" w:rsidRDefault="00F071CB" w:rsidP="000A580D">
      <w:pPr>
        <w:pStyle w:val="RALs-Authors"/>
        <w:ind w:firstLine="0"/>
        <w:jc w:val="both"/>
        <w:rPr>
          <w:i w:val="0"/>
          <w:iCs/>
          <w:sz w:val="24"/>
          <w:szCs w:val="24"/>
        </w:rPr>
      </w:pPr>
      <w:r w:rsidRPr="000A580D">
        <w:rPr>
          <w:i w:val="0"/>
          <w:iCs/>
          <w:sz w:val="24"/>
          <w:szCs w:val="24"/>
        </w:rPr>
        <w:t>This study investigates the integration of artificial intelligence (AI) tools in teaching and learning English for Specific Purposes (ESP), focusing on the "Negotiation Skills" course at HUFLIT. Employing a mixed-methods approach, including classroom observations, student interviews, and surveys with 360 junior students, the research examines AI’s pedagogical potential and practical efficacy. Findings indicate that AI enhances student engagement, motivation, and language proficiency through real-time feedback, personalized learning, and simulation-based activities. However, challenges such as over-reliance on AI and occasional content inaccuracies underscore the need for guided implementation. The study concludes that AI serves as a valuable linguistic resource and instructional facilitator when thoughtfully integrated into curriculum design. These insights contribute to the discourse on AI in language education, emphasizing the role of digital literacy in optimizing its benefits.</w:t>
      </w:r>
    </w:p>
    <w:p w14:paraId="392A6EFD" w14:textId="7C0AFC66" w:rsidR="00F071CB" w:rsidRPr="000A580D" w:rsidRDefault="00F071CB" w:rsidP="00A70A76">
      <w:pPr>
        <w:pStyle w:val="RALs-Authors"/>
        <w:ind w:firstLine="360"/>
        <w:jc w:val="both"/>
        <w:rPr>
          <w:rFonts w:asciiTheme="majorBidi" w:hAnsiTheme="majorBidi" w:cstheme="majorBidi"/>
          <w:b/>
          <w:bCs/>
          <w:i w:val="0"/>
          <w:iCs/>
          <w:sz w:val="24"/>
          <w:szCs w:val="24"/>
        </w:rPr>
      </w:pPr>
      <w:r w:rsidRPr="000A580D">
        <w:rPr>
          <w:b/>
          <w:bCs/>
          <w:sz w:val="24"/>
          <w:szCs w:val="24"/>
        </w:rPr>
        <w:t>Keywords:</w:t>
      </w:r>
      <w:r w:rsidRPr="000A580D">
        <w:rPr>
          <w:i w:val="0"/>
          <w:iCs/>
          <w:sz w:val="24"/>
          <w:szCs w:val="24"/>
        </w:rPr>
        <w:t xml:space="preserve"> Artificial Intelligence, English for Specific Purposes, Negotiation Skills, Language Education, Digital Literacy</w:t>
      </w:r>
    </w:p>
    <w:p w14:paraId="5CECF39A" w14:textId="085BDE22" w:rsidR="00F071CB" w:rsidRPr="00D87D18" w:rsidRDefault="00F071CB" w:rsidP="00D87D18">
      <w:pPr>
        <w:pStyle w:val="ListParagraph"/>
        <w:numPr>
          <w:ilvl w:val="0"/>
          <w:numId w:val="5"/>
        </w:numPr>
        <w:spacing w:before="100" w:beforeAutospacing="1" w:after="100" w:afterAutospacing="1" w:line="240" w:lineRule="auto"/>
        <w:jc w:val="center"/>
        <w:outlineLvl w:val="0"/>
        <w:rPr>
          <w:rFonts w:cs="Times New Roman"/>
          <w:b/>
          <w:bCs/>
          <w:kern w:val="36"/>
          <w:sz w:val="24"/>
          <w:szCs w:val="24"/>
        </w:rPr>
      </w:pPr>
      <w:r w:rsidRPr="00D87D18">
        <w:rPr>
          <w:rFonts w:cs="Times New Roman"/>
          <w:b/>
          <w:bCs/>
          <w:kern w:val="36"/>
          <w:sz w:val="24"/>
          <w:szCs w:val="24"/>
        </w:rPr>
        <w:t>Introduction</w:t>
      </w:r>
    </w:p>
    <w:p w14:paraId="7083A740" w14:textId="77777777" w:rsidR="00D87D18" w:rsidRDefault="00D87D18" w:rsidP="00D87D18">
      <w:pPr>
        <w:pStyle w:val="NormalWeb"/>
        <w:spacing w:line="480" w:lineRule="auto"/>
        <w:ind w:firstLine="720"/>
        <w:jc w:val="both"/>
        <w:rPr>
          <w:rStyle w:val="selected"/>
          <w:rFonts w:eastAsiaTheme="majorEastAsia"/>
        </w:rPr>
      </w:pPr>
      <w:r w:rsidRPr="00D87D18">
        <w:rPr>
          <w:rStyle w:val="selected"/>
          <w:rFonts w:eastAsiaTheme="majorEastAsia"/>
        </w:rPr>
        <w:t>The pervasive influence of Artificial Intelligence (AI) is dramatically reshaping educational paradigms, particularly within language pedagogy. This transformation is highly relevant to English for Specific Purposes (ESP) courses, which are meticulously designed to meet the distinct professional and academic communication requirements of learners. Unlike general English courses, ESP instruction demands highly customized content and learner-centric methodologies, often requiring specialized pedagogical strategies for real-world efficacy. The dynamic nature of global communication and rapid technological evolution necessitates constant adaptation of traditional teaching methods. In this evolving landscape, AI offers unprecedented opportunities for personalized learning and scalable support. However, it also introduces complex challenges, especially when applied to nuanced subjects like negotiation, where communicative precision, cultural competence, and critical thinking are paramount.</w:t>
      </w:r>
    </w:p>
    <w:p w14:paraId="52CBB0EB" w14:textId="77777777" w:rsidR="009E4126" w:rsidRPr="00D87D18" w:rsidRDefault="009E4126" w:rsidP="00D87D18">
      <w:pPr>
        <w:pStyle w:val="NormalWeb"/>
        <w:spacing w:line="480" w:lineRule="auto"/>
        <w:ind w:firstLine="720"/>
        <w:jc w:val="both"/>
      </w:pPr>
    </w:p>
    <w:p w14:paraId="05B4290E" w14:textId="77777777" w:rsidR="00D87D18" w:rsidRPr="00D87D18" w:rsidRDefault="00D87D18" w:rsidP="00D87D18">
      <w:pPr>
        <w:pStyle w:val="NormalWeb"/>
        <w:spacing w:line="480" w:lineRule="auto"/>
        <w:ind w:firstLine="720"/>
        <w:jc w:val="both"/>
      </w:pPr>
      <w:r w:rsidRPr="00D87D18">
        <w:rPr>
          <w:rStyle w:val="selected"/>
          <w:rFonts w:eastAsiaTheme="majorEastAsia"/>
        </w:rPr>
        <w:lastRenderedPageBreak/>
        <w:t xml:space="preserve">The "Negotiation Skills" course at Ho Chi Minh City University of Foreign Languages and Information Technology (HUFLIT) exemplifies the intricate nature of ESP instruction. As a discipline-specific language course, </w:t>
      </w:r>
      <w:r w:rsidRPr="00E14AA3">
        <w:rPr>
          <w:rStyle w:val="selected"/>
          <w:rFonts w:eastAsiaTheme="majorEastAsia"/>
        </w:rPr>
        <w:t>its</w:t>
      </w:r>
      <w:r w:rsidRPr="00D87D18">
        <w:rPr>
          <w:rStyle w:val="selected"/>
          <w:rFonts w:eastAsiaTheme="majorEastAsia"/>
        </w:rPr>
        <w:t xml:space="preserve"> objectives extend beyond mere English proficiency, actively preparing students for complex negotiation scenarios across diverse global professional contexts. Pedagogical aims include foundational language acquisition, sophisticated rhetorical strategies, effective persuasion techniques, and nuanced interpersonal communication, all demanding high interactivity, adaptability, and deep contextual understanding. Given these multifaceted objectives, conventional approaches often prove inadequate in fostering genuine student engagement or addressing individual learning deficits. AI, with its capacity for personalized learning, immediate feedback, and immersive simulations, offers a promising solution to bridge the gap between theoretical knowledge and practical application.</w:t>
      </w:r>
    </w:p>
    <w:p w14:paraId="6B97B9A7" w14:textId="77777777" w:rsidR="00D87D18" w:rsidRPr="00D87D18" w:rsidRDefault="00D87D18" w:rsidP="00D87D18">
      <w:pPr>
        <w:pStyle w:val="Heading3"/>
        <w:spacing w:line="480" w:lineRule="auto"/>
        <w:ind w:firstLine="0"/>
        <w:rPr>
          <w:b/>
          <w:bCs/>
          <w:i/>
          <w:iCs/>
          <w:color w:val="000000" w:themeColor="text1"/>
          <w:sz w:val="24"/>
          <w:szCs w:val="24"/>
        </w:rPr>
      </w:pPr>
      <w:r w:rsidRPr="00D87D18">
        <w:rPr>
          <w:rStyle w:val="selected"/>
          <w:b/>
          <w:bCs/>
          <w:i/>
          <w:iCs/>
          <w:color w:val="000000" w:themeColor="text1"/>
          <w:sz w:val="24"/>
          <w:szCs w:val="24"/>
        </w:rPr>
        <w:t>1.1. Problem Statement</w:t>
      </w:r>
    </w:p>
    <w:p w14:paraId="36BA2505" w14:textId="77777777" w:rsidR="00D87D18" w:rsidRPr="00D87D18" w:rsidRDefault="00D87D18" w:rsidP="00D87D18">
      <w:pPr>
        <w:pStyle w:val="NormalWeb"/>
        <w:spacing w:line="480" w:lineRule="auto"/>
        <w:ind w:firstLine="720"/>
        <w:jc w:val="both"/>
      </w:pPr>
      <w:r w:rsidRPr="00D87D18">
        <w:rPr>
          <w:rStyle w:val="selected"/>
          <w:rFonts w:eastAsiaTheme="majorEastAsia"/>
        </w:rPr>
        <w:t xml:space="preserve">While AI has garnered significant acclaim, </w:t>
      </w:r>
      <w:r w:rsidRPr="00844993">
        <w:rPr>
          <w:rStyle w:val="selected"/>
          <w:rFonts w:eastAsiaTheme="majorEastAsia"/>
        </w:rPr>
        <w:t>it</w:t>
      </w:r>
      <w:r w:rsidRPr="00D87D18">
        <w:rPr>
          <w:rStyle w:val="selected"/>
          <w:rFonts w:eastAsiaTheme="majorEastAsia"/>
        </w:rPr>
        <w:t>s specific role in teaching English for Specific Purposes (ESP)—particularly in highly specialized, context-sensitive courses like Negotiation Skills—remains largely underexplored in empirical research, especially within Vietnamese higher education. This prompts critical inquiries: How effectively can AI genuinely facilitate such a course, which relies heavily on human interaction and nuanced cultural understanding? What are the observable pedagogical benefits versus inherent limitations or risks? And to what extent can AI augment traditional teaching without diminishing the indispensable role of human instructors or undermining crucial human-centric soft skills?</w:t>
      </w:r>
    </w:p>
    <w:p w14:paraId="1E2AF348" w14:textId="77777777" w:rsidR="00D87D18" w:rsidRPr="00D87D18" w:rsidRDefault="00D87D18" w:rsidP="00D87D18">
      <w:pPr>
        <w:pStyle w:val="NormalWeb"/>
        <w:spacing w:line="480" w:lineRule="auto"/>
        <w:ind w:firstLine="720"/>
        <w:jc w:val="both"/>
      </w:pPr>
      <w:r w:rsidRPr="00D87D18">
        <w:rPr>
          <w:rStyle w:val="selected"/>
          <w:rFonts w:eastAsiaTheme="majorEastAsia"/>
        </w:rPr>
        <w:t xml:space="preserve">This study addresses the gap between theoretical optimism surrounding AI in education and the pragmatic realities faced during its implementation in specialized learning contexts. </w:t>
      </w:r>
      <w:r w:rsidRPr="00D87D18">
        <w:rPr>
          <w:rStyle w:val="selected"/>
          <w:rFonts w:eastAsiaTheme="majorEastAsia"/>
        </w:rPr>
        <w:lastRenderedPageBreak/>
        <w:t>Despite the growing popularity of AI-driven applications (chatbots, automated feedback, virtual role-playing), there's insufficient empirical evidence regarding their effectiveness in imparting negotiation-specific language and essential soft skills. This void creates uncertainty among educators regarding optimal AI integration, particularly for complex soft skills demanding critical thinking, profound cultural sensitivity, and high emotional intelligence—dimensions current AI tools struggle to replicate.</w:t>
      </w:r>
    </w:p>
    <w:p w14:paraId="70C3C90D" w14:textId="77777777" w:rsidR="00D87D18" w:rsidRPr="00D87D18" w:rsidRDefault="00D87D18" w:rsidP="00D87D18">
      <w:pPr>
        <w:pStyle w:val="NormalWeb"/>
        <w:spacing w:line="480" w:lineRule="auto"/>
        <w:ind w:firstLine="720"/>
        <w:jc w:val="both"/>
      </w:pPr>
      <w:r w:rsidRPr="00D87D18">
        <w:rPr>
          <w:rStyle w:val="selected"/>
          <w:rFonts w:eastAsiaTheme="majorEastAsia"/>
        </w:rPr>
        <w:t>Concerns persist regarding potential student over-reliance on AI-generated content, leading to diminished learner autonomy, superficial learning, or internalization of inaccurate models. Misinformation or generic responses from AI may hinder rather than support meaningful learning, especially in ESP where precision and contextual accuracy are paramount. Thus, the central problem extends beyond technical feasibility to how AI can be implemented to unequivocally enhance, rather than undermine, comprehensive learning and genuine communicative competence.</w:t>
      </w:r>
    </w:p>
    <w:p w14:paraId="2204E4E5" w14:textId="4D7D7D0E" w:rsidR="00D87D18" w:rsidRPr="00D87D18" w:rsidRDefault="00D87D18" w:rsidP="00D87D18">
      <w:pPr>
        <w:pStyle w:val="NormalWeb"/>
        <w:spacing w:line="480" w:lineRule="auto"/>
        <w:ind w:firstLine="720"/>
        <w:jc w:val="both"/>
      </w:pPr>
      <w:r w:rsidRPr="00D87D18">
        <w:rPr>
          <w:rStyle w:val="selected"/>
          <w:rFonts w:eastAsiaTheme="majorEastAsia"/>
        </w:rPr>
        <w:t xml:space="preserve">An additional challenge is the digital literacy gap </w:t>
      </w:r>
      <w:r w:rsidR="00A71C39" w:rsidRPr="00D87D18">
        <w:rPr>
          <w:rStyle w:val="selected"/>
          <w:rFonts w:eastAsiaTheme="majorEastAsia"/>
        </w:rPr>
        <w:t>between</w:t>
      </w:r>
      <w:r w:rsidRPr="00D87D18">
        <w:rPr>
          <w:rStyle w:val="selected"/>
          <w:rFonts w:eastAsiaTheme="majorEastAsia"/>
        </w:rPr>
        <w:t xml:space="preserve"> both students and teachers. Effective AI use requires users to critically and ethically interact with these technologies—discerning reliable output, prompting effectively, and understanding limitations. Without adequate training, students may underutilize AI, and teachers may struggle to guide AI-assisted learning. This underscores the need for institutional strategies promoting comprehensive digital competence as an integral part of the ESP curriculum.</w:t>
      </w:r>
    </w:p>
    <w:p w14:paraId="30CDF1B2" w14:textId="77777777" w:rsidR="00D87D18" w:rsidRPr="00D87D18" w:rsidRDefault="00D87D18" w:rsidP="00D87D18">
      <w:pPr>
        <w:pStyle w:val="NormalWeb"/>
        <w:spacing w:line="480" w:lineRule="auto"/>
        <w:ind w:firstLine="720"/>
        <w:jc w:val="both"/>
      </w:pPr>
      <w:r w:rsidRPr="00D87D18">
        <w:rPr>
          <w:rStyle w:val="selected"/>
          <w:rFonts w:eastAsiaTheme="majorEastAsia"/>
        </w:rPr>
        <w:t xml:space="preserve">This research aims to systematically address these challenges through a rigorous mixed-methods design (classroom observations, student interviews, and survey data from 360 junior students). Ultimately, the study seeks to provide a nuanced, empirically grounded understanding </w:t>
      </w:r>
      <w:r w:rsidRPr="00D87D18">
        <w:rPr>
          <w:rStyle w:val="selected"/>
          <w:rFonts w:eastAsiaTheme="majorEastAsia"/>
        </w:rPr>
        <w:lastRenderedPageBreak/>
        <w:t>of AI’s role in teaching negotiation-specific English skills, offering concrete insights into its benefits and limitations, and formulating practical, actionable, and responsible recommendations for ethical AI integration into contemporary ESP programs.</w:t>
      </w:r>
    </w:p>
    <w:p w14:paraId="67BDFE99" w14:textId="77777777" w:rsidR="00D87D18" w:rsidRPr="00D87D18" w:rsidRDefault="00D87D18" w:rsidP="00D87D18">
      <w:pPr>
        <w:pStyle w:val="Heading3"/>
        <w:spacing w:line="480" w:lineRule="auto"/>
        <w:ind w:firstLine="0"/>
        <w:rPr>
          <w:b/>
          <w:bCs/>
          <w:i/>
          <w:iCs/>
          <w:color w:val="000000" w:themeColor="text1"/>
          <w:sz w:val="24"/>
          <w:szCs w:val="24"/>
        </w:rPr>
      </w:pPr>
      <w:r w:rsidRPr="00D87D18">
        <w:rPr>
          <w:rStyle w:val="selected"/>
          <w:b/>
          <w:bCs/>
          <w:i/>
          <w:iCs/>
          <w:color w:val="000000" w:themeColor="text1"/>
          <w:sz w:val="24"/>
          <w:szCs w:val="24"/>
        </w:rPr>
        <w:t>1.2. Research Scope</w:t>
      </w:r>
    </w:p>
    <w:p w14:paraId="7EDD119D" w14:textId="77777777" w:rsidR="00D87D18" w:rsidRPr="00D87D18" w:rsidRDefault="00D87D18" w:rsidP="00C044FB">
      <w:pPr>
        <w:pStyle w:val="NormalWeb"/>
        <w:spacing w:line="480" w:lineRule="auto"/>
        <w:ind w:firstLine="720"/>
        <w:jc w:val="both"/>
      </w:pPr>
      <w:r w:rsidRPr="00D87D18">
        <w:rPr>
          <w:rStyle w:val="selected"/>
          <w:rFonts w:eastAsiaTheme="majorEastAsia"/>
        </w:rPr>
        <w:t>This study specifically focuses on integrating AI tools within the "Negotiation Skills" English for Specific Purposes (ESP) course at Ho Chi Minh City University of Foreign Languages and Information Technology (HUFLIT), exclusively targeting junior students. It meticulously examines AI's application in fostering personalized learning experiences, providing immediate feedback, and facilitating immersive simulation tasks to enhance language proficiency and student engagement in negotiation. The research employs a robust mixed-methods approach, combining qualitative insights from classroom observations and in-depth student interviews with quantitative data from comprehensive surveys administered to 360 participants. Furthermore, it explicitly investigates challenges like potential over-reliance and content inaccuracies, concurrently proposing practical, evidence-based strategies for effective and responsible AI integration. The study’s findings are primarily confined to the HUFLIT context, with the understanding that insights may be broadly transferable to similar ESP programs.</w:t>
      </w:r>
    </w:p>
    <w:p w14:paraId="01F9B2AB" w14:textId="77777777" w:rsidR="00D87D18" w:rsidRPr="00A71C39" w:rsidRDefault="00D87D18" w:rsidP="00D87D18">
      <w:pPr>
        <w:pStyle w:val="Heading3"/>
        <w:spacing w:line="480" w:lineRule="auto"/>
        <w:ind w:firstLine="0"/>
        <w:rPr>
          <w:b/>
          <w:bCs/>
          <w:i/>
          <w:iCs/>
          <w:color w:val="000000" w:themeColor="text1"/>
          <w:sz w:val="24"/>
          <w:szCs w:val="24"/>
        </w:rPr>
      </w:pPr>
      <w:r w:rsidRPr="00A71C39">
        <w:rPr>
          <w:rStyle w:val="selected"/>
          <w:b/>
          <w:bCs/>
          <w:i/>
          <w:iCs/>
          <w:color w:val="000000" w:themeColor="text1"/>
          <w:sz w:val="24"/>
          <w:szCs w:val="24"/>
        </w:rPr>
        <w:t>1.3. Research Purpose</w:t>
      </w:r>
    </w:p>
    <w:p w14:paraId="6347FCB2" w14:textId="77777777" w:rsidR="00D87D18" w:rsidRPr="00D87D18" w:rsidRDefault="00D87D18" w:rsidP="00C044FB">
      <w:pPr>
        <w:pStyle w:val="NormalWeb"/>
        <w:spacing w:line="480" w:lineRule="auto"/>
        <w:ind w:firstLine="720"/>
        <w:jc w:val="both"/>
      </w:pPr>
      <w:r w:rsidRPr="00D87D18">
        <w:rPr>
          <w:rStyle w:val="selected"/>
          <w:rFonts w:eastAsiaTheme="majorEastAsia"/>
        </w:rPr>
        <w:t xml:space="preserve">The primary purpose of this research is to comprehensively evaluate the pedagogical potential and practical efficacy of AI tools in significantly enhancing teaching and learning outcomes within the "Negotiation Skills" ESP course. This evaluation aims to provide a robust </w:t>
      </w:r>
      <w:r w:rsidRPr="00D87D18">
        <w:rPr>
          <w:rStyle w:val="selected"/>
          <w:rFonts w:eastAsiaTheme="majorEastAsia"/>
        </w:rPr>
        <w:lastRenderedPageBreak/>
        <w:t>empirical foundation, meticulously identifying specific ways AI can improve student engagement, motivation, and overall language proficiency in negotiation, while concurrently addressing identified challenges. Additionally, the study endeavors to furnish evidence-based recommendations for the strategic and responsible integration of AI into broader ESP curriculum design, emphasizing the critical role of digital literacy. The findings are intended to contribute substantively to the broader academic discourse on AI applications in language education, providing a framework for future research and implementation.</w:t>
      </w:r>
    </w:p>
    <w:p w14:paraId="5BB629CF" w14:textId="77777777" w:rsidR="00D87D18" w:rsidRPr="00D87D18" w:rsidRDefault="00D87D18" w:rsidP="00C044FB">
      <w:pPr>
        <w:pStyle w:val="NormalWeb"/>
        <w:spacing w:line="480" w:lineRule="auto"/>
        <w:ind w:firstLine="360"/>
        <w:jc w:val="both"/>
      </w:pPr>
      <w:r w:rsidRPr="00D87D18">
        <w:rPr>
          <w:rStyle w:val="selected"/>
          <w:rFonts w:eastAsiaTheme="majorEastAsia"/>
        </w:rPr>
        <w:t>In pursuit of these critical objectives, the following research questions guide this investigation:</w:t>
      </w:r>
    </w:p>
    <w:p w14:paraId="766EBF51" w14:textId="77777777" w:rsidR="00D87D18" w:rsidRPr="00D87D18" w:rsidRDefault="00D87D18" w:rsidP="00D87D18">
      <w:pPr>
        <w:pStyle w:val="NormalWeb"/>
        <w:numPr>
          <w:ilvl w:val="0"/>
          <w:numId w:val="6"/>
        </w:numPr>
        <w:spacing w:line="480" w:lineRule="auto"/>
        <w:jc w:val="both"/>
        <w:rPr>
          <w:i/>
          <w:iCs/>
        </w:rPr>
      </w:pPr>
      <w:r w:rsidRPr="00D87D18">
        <w:rPr>
          <w:rStyle w:val="selected"/>
          <w:rFonts w:eastAsiaTheme="majorEastAsia"/>
          <w:i/>
          <w:iCs/>
        </w:rPr>
        <w:t>How do AI tools enhance student engagement, motivation, and language proficiency in the "Negotiation Skills" ESP course at HUFLIT?</w:t>
      </w:r>
    </w:p>
    <w:p w14:paraId="11AE6D75" w14:textId="77777777" w:rsidR="00D87D18" w:rsidRPr="00D87D18" w:rsidRDefault="00D87D18" w:rsidP="00D87D18">
      <w:pPr>
        <w:pStyle w:val="NormalWeb"/>
        <w:numPr>
          <w:ilvl w:val="0"/>
          <w:numId w:val="6"/>
        </w:numPr>
        <w:spacing w:line="480" w:lineRule="auto"/>
        <w:jc w:val="both"/>
        <w:rPr>
          <w:i/>
          <w:iCs/>
        </w:rPr>
      </w:pPr>
      <w:r w:rsidRPr="00D87D18">
        <w:rPr>
          <w:rStyle w:val="selected"/>
          <w:rFonts w:eastAsiaTheme="majorEastAsia"/>
          <w:i/>
          <w:iCs/>
        </w:rPr>
        <w:t>What challenges, such as over-reliance and content inaccuracies, arise from integrating AI tools into ESP instruction, and how do they impact learning outcomes?</w:t>
      </w:r>
    </w:p>
    <w:p w14:paraId="098682FD" w14:textId="2348663A" w:rsidR="00D87D18" w:rsidRPr="00D00289" w:rsidRDefault="00D87D18" w:rsidP="00D00289">
      <w:pPr>
        <w:pStyle w:val="NormalWeb"/>
        <w:numPr>
          <w:ilvl w:val="0"/>
          <w:numId w:val="6"/>
        </w:numPr>
        <w:spacing w:line="480" w:lineRule="auto"/>
        <w:jc w:val="both"/>
        <w:rPr>
          <w:i/>
          <w:iCs/>
        </w:rPr>
      </w:pPr>
      <w:r w:rsidRPr="00D87D18">
        <w:rPr>
          <w:rStyle w:val="selected"/>
          <w:rFonts w:eastAsiaTheme="majorEastAsia"/>
          <w:i/>
          <w:iCs/>
        </w:rPr>
        <w:t>What practical recommendations can be developed to optimize the use of AI in ESP curriculum design while fostering digital literacy among educators and learners?</w:t>
      </w:r>
    </w:p>
    <w:p w14:paraId="0364361E" w14:textId="33A00C9D" w:rsidR="00EB4F8C" w:rsidRPr="006119E1" w:rsidRDefault="00F401CF" w:rsidP="00F401CF">
      <w:pPr>
        <w:pStyle w:val="NormalWeb"/>
        <w:jc w:val="center"/>
        <w:rPr>
          <w:rStyle w:val="Strong"/>
          <w:rFonts w:eastAsiaTheme="majorEastAsia"/>
        </w:rPr>
      </w:pPr>
      <w:r w:rsidRPr="006119E1">
        <w:rPr>
          <w:rStyle w:val="Strong"/>
          <w:rFonts w:eastAsiaTheme="majorEastAsia"/>
        </w:rPr>
        <w:t xml:space="preserve">2. </w:t>
      </w:r>
      <w:r w:rsidR="00EB4F8C" w:rsidRPr="006119E1">
        <w:rPr>
          <w:rStyle w:val="Strong"/>
          <w:rFonts w:eastAsiaTheme="majorEastAsia"/>
        </w:rPr>
        <w:t>Literature Review</w:t>
      </w:r>
    </w:p>
    <w:p w14:paraId="324A7D79" w14:textId="5E1AC8E9" w:rsidR="00EB4F8C" w:rsidRPr="006119E1" w:rsidRDefault="00F401CF" w:rsidP="00F401CF">
      <w:pPr>
        <w:spacing w:before="100" w:beforeAutospacing="1" w:after="100" w:afterAutospacing="1" w:line="480" w:lineRule="auto"/>
        <w:ind w:firstLine="0"/>
        <w:outlineLvl w:val="2"/>
        <w:rPr>
          <w:rFonts w:cs="Times New Roman"/>
          <w:b/>
          <w:bCs/>
          <w:i/>
          <w:iCs/>
          <w:sz w:val="24"/>
          <w:szCs w:val="24"/>
        </w:rPr>
      </w:pPr>
      <w:r w:rsidRPr="006119E1">
        <w:rPr>
          <w:rFonts w:cs="Times New Roman"/>
          <w:b/>
          <w:bCs/>
          <w:i/>
          <w:iCs/>
          <w:sz w:val="24"/>
          <w:szCs w:val="24"/>
        </w:rPr>
        <w:t>2.</w:t>
      </w:r>
      <w:r w:rsidR="00EB4F8C" w:rsidRPr="006119E1">
        <w:rPr>
          <w:rFonts w:cs="Times New Roman"/>
          <w:b/>
          <w:bCs/>
          <w:i/>
          <w:iCs/>
          <w:sz w:val="24"/>
          <w:szCs w:val="24"/>
        </w:rPr>
        <w:t>1. Personalization and Instructional Tools</w:t>
      </w:r>
    </w:p>
    <w:p w14:paraId="6EBC4F97" w14:textId="77777777" w:rsidR="00EB4F8C" w:rsidRPr="006119E1" w:rsidRDefault="00EB4F8C" w:rsidP="00F401CF">
      <w:pPr>
        <w:spacing w:before="100" w:beforeAutospacing="1" w:after="100" w:afterAutospacing="1" w:line="480" w:lineRule="auto"/>
        <w:rPr>
          <w:rFonts w:cs="Times New Roman"/>
          <w:sz w:val="24"/>
          <w:szCs w:val="24"/>
        </w:rPr>
      </w:pPr>
      <w:r w:rsidRPr="006119E1">
        <w:rPr>
          <w:rFonts w:cs="Times New Roman"/>
          <w:sz w:val="24"/>
          <w:szCs w:val="24"/>
        </w:rPr>
        <w:t xml:space="preserve">The integration of artificial intelligence (AI) in English for Specific Purposes (ESP) education has received growing attention for its potential to personalize instruction, optimize learning outcomes, and enhance the teaching process. Researchers and educators alike have </w:t>
      </w:r>
      <w:r w:rsidRPr="006119E1">
        <w:rPr>
          <w:rFonts w:cs="Times New Roman"/>
          <w:sz w:val="24"/>
          <w:szCs w:val="24"/>
        </w:rPr>
        <w:lastRenderedPageBreak/>
        <w:t>explored AI's multifaceted benefits in tailoring language instruction to specialized contexts such as business, engineering, law, and medicine.</w:t>
      </w:r>
    </w:p>
    <w:p w14:paraId="49463C61" w14:textId="77777777" w:rsidR="00EB4F8C" w:rsidRPr="006119E1" w:rsidRDefault="00EB4F8C" w:rsidP="00F401CF">
      <w:pPr>
        <w:spacing w:before="100" w:beforeAutospacing="1" w:after="100" w:afterAutospacing="1" w:line="480" w:lineRule="auto"/>
        <w:rPr>
          <w:rFonts w:cs="Times New Roman"/>
          <w:sz w:val="24"/>
          <w:szCs w:val="24"/>
        </w:rPr>
      </w:pPr>
      <w:r w:rsidRPr="006119E1">
        <w:rPr>
          <w:rFonts w:cs="Times New Roman"/>
          <w:sz w:val="24"/>
          <w:szCs w:val="24"/>
        </w:rPr>
        <w:t>One of the most notable advantages of AI in ESP is personalized and adaptive learning. AI-powered systems adjust content difficulty and learning trajectories based on individual performance (Chen &amp; Chung, 2008; Li &amp; Ma, 2022; Al-Shehri, 2022). These systems support autonomous learning by generating personalized vocabulary drills, grammar exercises, and content recommendations relevant to specific professional fields (Guo &amp; Zou, 2021).</w:t>
      </w:r>
    </w:p>
    <w:p w14:paraId="26873E11" w14:textId="77777777" w:rsidR="00EB4F8C" w:rsidRPr="006119E1" w:rsidRDefault="00EB4F8C" w:rsidP="00F401CF">
      <w:pPr>
        <w:spacing w:before="100" w:beforeAutospacing="1" w:after="100" w:afterAutospacing="1" w:line="480" w:lineRule="auto"/>
        <w:rPr>
          <w:rFonts w:cs="Times New Roman"/>
          <w:sz w:val="24"/>
          <w:szCs w:val="24"/>
        </w:rPr>
      </w:pPr>
      <w:r w:rsidRPr="006119E1">
        <w:rPr>
          <w:rFonts w:cs="Times New Roman"/>
          <w:sz w:val="24"/>
          <w:szCs w:val="24"/>
        </w:rPr>
        <w:t xml:space="preserve">Intelligent Tutoring Systems (ITS) have also emerged as a key innovation. These systems simulate one-on-one tutoring through adaptive feedback and scaffolding strategies (Egbert &amp; </w:t>
      </w:r>
      <w:proofErr w:type="spellStart"/>
      <w:r w:rsidRPr="006119E1">
        <w:rPr>
          <w:rFonts w:cs="Times New Roman"/>
          <w:sz w:val="24"/>
          <w:szCs w:val="24"/>
        </w:rPr>
        <w:t>Shahrokni</w:t>
      </w:r>
      <w:proofErr w:type="spellEnd"/>
      <w:r w:rsidRPr="006119E1">
        <w:rPr>
          <w:rFonts w:cs="Times New Roman"/>
          <w:sz w:val="24"/>
          <w:szCs w:val="24"/>
        </w:rPr>
        <w:t>, 2022). Kulik and Fletcher (2016) demonstrated that ITS can match human tutors in efficacy, while Nye, Graesser, and Hu (2014) provided evidence of the benefits of natural language ITS in facilitating deeper engagement with ESP material.</w:t>
      </w:r>
    </w:p>
    <w:p w14:paraId="2D64CA13" w14:textId="77777777" w:rsidR="00EB4F8C" w:rsidRPr="006119E1" w:rsidRDefault="00EB4F8C" w:rsidP="00F401CF">
      <w:pPr>
        <w:spacing w:before="100" w:beforeAutospacing="1" w:after="100" w:afterAutospacing="1" w:line="480" w:lineRule="auto"/>
        <w:rPr>
          <w:rFonts w:cs="Times New Roman"/>
          <w:sz w:val="24"/>
          <w:szCs w:val="24"/>
        </w:rPr>
      </w:pPr>
      <w:r w:rsidRPr="006119E1">
        <w:rPr>
          <w:rFonts w:cs="Times New Roman"/>
          <w:sz w:val="24"/>
          <w:szCs w:val="24"/>
        </w:rPr>
        <w:t>Another significant contribution of AI in ESP is through virtual tutors and chatbots. AI chatbots offer learners interactive, conversational practice in specific occupational scenarios, such as patient interviews or customer service dialogues (Aziz &amp; Husin, 2021; Dizon, 2022). These tools are available around the clock, providing consistent exposure and reducing learner anxiety (Godwin-Jones, 2021; Van Esch &amp; De Bot, 2021).</w:t>
      </w:r>
    </w:p>
    <w:p w14:paraId="0EA901B7" w14:textId="77777777" w:rsidR="00EB4F8C" w:rsidRPr="006119E1" w:rsidRDefault="00EB4F8C" w:rsidP="00F401CF">
      <w:pPr>
        <w:spacing w:before="100" w:beforeAutospacing="1" w:after="100" w:afterAutospacing="1" w:line="480" w:lineRule="auto"/>
        <w:rPr>
          <w:rFonts w:cs="Times New Roman"/>
          <w:sz w:val="24"/>
          <w:szCs w:val="24"/>
        </w:rPr>
      </w:pPr>
      <w:r w:rsidRPr="006119E1">
        <w:rPr>
          <w:rFonts w:cs="Times New Roman"/>
          <w:sz w:val="24"/>
          <w:szCs w:val="24"/>
        </w:rPr>
        <w:t xml:space="preserve">Content creation and smart material development have been revolutionized by AI. Educators can leverage AI to automatically generate domain-specific content, such as technical glossaries and scenario-based exercises (Holmes, Bialik, &amp; Fadel, 2019; Jin &amp; Jeong, 2021). AI </w:t>
      </w:r>
      <w:r w:rsidRPr="006119E1">
        <w:rPr>
          <w:rFonts w:cs="Times New Roman"/>
          <w:sz w:val="24"/>
          <w:szCs w:val="24"/>
        </w:rPr>
        <w:lastRenderedPageBreak/>
        <w:t xml:space="preserve">tools such as </w:t>
      </w:r>
      <w:proofErr w:type="spellStart"/>
      <w:r w:rsidRPr="006119E1">
        <w:rPr>
          <w:rFonts w:cs="Times New Roman"/>
          <w:sz w:val="24"/>
          <w:szCs w:val="24"/>
        </w:rPr>
        <w:t>MagicSchool</w:t>
      </w:r>
      <w:proofErr w:type="spellEnd"/>
      <w:r w:rsidRPr="006119E1">
        <w:rPr>
          <w:rFonts w:cs="Times New Roman"/>
          <w:sz w:val="24"/>
          <w:szCs w:val="24"/>
        </w:rPr>
        <w:t xml:space="preserve"> and </w:t>
      </w:r>
      <w:proofErr w:type="spellStart"/>
      <w:r w:rsidRPr="006119E1">
        <w:rPr>
          <w:rFonts w:cs="Times New Roman"/>
          <w:sz w:val="24"/>
          <w:szCs w:val="24"/>
        </w:rPr>
        <w:t>Khanmigo</w:t>
      </w:r>
      <w:proofErr w:type="spellEnd"/>
      <w:r w:rsidRPr="006119E1">
        <w:rPr>
          <w:rFonts w:cs="Times New Roman"/>
          <w:sz w:val="24"/>
          <w:szCs w:val="24"/>
        </w:rPr>
        <w:t xml:space="preserve"> assist in creating engaging and authentic ESP resources tailored to learners' needs (Yang &amp; Wang, 2022; Xu &amp; Wang, 2022).</w:t>
      </w:r>
    </w:p>
    <w:p w14:paraId="04B36F8C" w14:textId="712380A4" w:rsidR="00EB4F8C" w:rsidRPr="006119E1" w:rsidRDefault="00F401CF" w:rsidP="00F401CF">
      <w:pPr>
        <w:spacing w:before="100" w:beforeAutospacing="1" w:after="100" w:afterAutospacing="1" w:line="480" w:lineRule="auto"/>
        <w:ind w:firstLine="0"/>
        <w:outlineLvl w:val="2"/>
        <w:rPr>
          <w:rFonts w:cs="Times New Roman"/>
          <w:b/>
          <w:bCs/>
          <w:i/>
          <w:iCs/>
          <w:sz w:val="24"/>
          <w:szCs w:val="24"/>
        </w:rPr>
      </w:pPr>
      <w:r w:rsidRPr="006119E1">
        <w:rPr>
          <w:rFonts w:cs="Times New Roman"/>
          <w:b/>
          <w:bCs/>
          <w:i/>
          <w:iCs/>
          <w:sz w:val="24"/>
          <w:szCs w:val="24"/>
        </w:rPr>
        <w:t>2.</w:t>
      </w:r>
      <w:r w:rsidR="00EB4F8C" w:rsidRPr="006119E1">
        <w:rPr>
          <w:rFonts w:cs="Times New Roman"/>
          <w:b/>
          <w:bCs/>
          <w:i/>
          <w:iCs/>
          <w:sz w:val="24"/>
          <w:szCs w:val="24"/>
        </w:rPr>
        <w:t>2. Feedback, Accessibility, and Immersive Learning</w:t>
      </w:r>
    </w:p>
    <w:p w14:paraId="72CB0BD3" w14:textId="77777777" w:rsidR="00EB4F8C" w:rsidRPr="006119E1" w:rsidRDefault="00EB4F8C" w:rsidP="00F401CF">
      <w:pPr>
        <w:spacing w:before="100" w:beforeAutospacing="1" w:after="100" w:afterAutospacing="1" w:line="480" w:lineRule="auto"/>
        <w:rPr>
          <w:rFonts w:cs="Times New Roman"/>
          <w:sz w:val="24"/>
          <w:szCs w:val="24"/>
        </w:rPr>
      </w:pPr>
      <w:r w:rsidRPr="006119E1">
        <w:rPr>
          <w:rFonts w:cs="Times New Roman"/>
          <w:sz w:val="24"/>
          <w:szCs w:val="24"/>
        </w:rPr>
        <w:t xml:space="preserve">AI also plays a vital role in assessment and real-time feedback. Platforms equipped with AI can instantly evaluate written work, provide diagnostic feedback, and identify areas for improvement (Saqr &amp; López-Pernas, 2023; </w:t>
      </w:r>
      <w:proofErr w:type="spellStart"/>
      <w:r w:rsidRPr="006119E1">
        <w:rPr>
          <w:rFonts w:cs="Times New Roman"/>
          <w:sz w:val="24"/>
          <w:szCs w:val="24"/>
        </w:rPr>
        <w:t>Shadiev</w:t>
      </w:r>
      <w:proofErr w:type="spellEnd"/>
      <w:r w:rsidRPr="006119E1">
        <w:rPr>
          <w:rFonts w:cs="Times New Roman"/>
          <w:sz w:val="24"/>
          <w:szCs w:val="24"/>
        </w:rPr>
        <w:t xml:space="preserve"> &amp; Yang, 2020). Jin and Jeong (2021) highlighted how AI-powered feedback mechanisms help learners correct errors independently, fostering self-regulated learning.</w:t>
      </w:r>
    </w:p>
    <w:p w14:paraId="72917FCE" w14:textId="77777777" w:rsidR="00EB4F8C" w:rsidRPr="006119E1" w:rsidRDefault="00EB4F8C" w:rsidP="00F401CF">
      <w:pPr>
        <w:spacing w:before="100" w:beforeAutospacing="1" w:after="100" w:afterAutospacing="1" w:line="480" w:lineRule="auto"/>
        <w:rPr>
          <w:rFonts w:cs="Times New Roman"/>
          <w:sz w:val="24"/>
          <w:szCs w:val="24"/>
        </w:rPr>
      </w:pPr>
      <w:r w:rsidRPr="006119E1">
        <w:rPr>
          <w:rFonts w:cs="Times New Roman"/>
          <w:sz w:val="24"/>
          <w:szCs w:val="24"/>
        </w:rPr>
        <w:t>In terms of accessibility and inclusivity, AI supports learners with disabilities through speech-to-text, screen readers, and adaptive learning interfaces (Miao, Holmes, &amp; Huang, 2021; Liu &amp; Wang, 2022). AI-driven translation services and real-time captioning tools bridge linguistic gaps for multilingual learners in ESP settings (Bozkurt &amp; Sharma, 2020; Kukulska-Hulme, 2020).</w:t>
      </w:r>
    </w:p>
    <w:p w14:paraId="52E1003D" w14:textId="77777777" w:rsidR="00EB4F8C" w:rsidRPr="006119E1" w:rsidRDefault="00EB4F8C" w:rsidP="00F401CF">
      <w:pPr>
        <w:spacing w:before="100" w:beforeAutospacing="1" w:after="100" w:afterAutospacing="1" w:line="480" w:lineRule="auto"/>
        <w:rPr>
          <w:rFonts w:cs="Times New Roman"/>
          <w:sz w:val="24"/>
          <w:szCs w:val="24"/>
        </w:rPr>
      </w:pPr>
      <w:r w:rsidRPr="006119E1">
        <w:rPr>
          <w:rFonts w:cs="Times New Roman"/>
          <w:sz w:val="24"/>
          <w:szCs w:val="24"/>
        </w:rPr>
        <w:t>Immersive learning experiences are another emerging trend. AI-powered virtual and augmented reality applications offer simulated professional environments for role-play and scenario training in ESP (Hou &amp; Lai, 2020). Such environments are particularly effective in reducing learner anxiety and enhancing task realism.</w:t>
      </w:r>
    </w:p>
    <w:p w14:paraId="1CD30E7C" w14:textId="120BFF22" w:rsidR="00EB4F8C" w:rsidRPr="006119E1" w:rsidRDefault="00F401CF" w:rsidP="00F401CF">
      <w:pPr>
        <w:spacing w:before="100" w:beforeAutospacing="1" w:after="100" w:afterAutospacing="1" w:line="480" w:lineRule="auto"/>
        <w:ind w:firstLine="0"/>
        <w:outlineLvl w:val="2"/>
        <w:rPr>
          <w:rFonts w:cs="Times New Roman"/>
          <w:b/>
          <w:bCs/>
          <w:i/>
          <w:iCs/>
          <w:sz w:val="24"/>
          <w:szCs w:val="24"/>
        </w:rPr>
      </w:pPr>
      <w:r w:rsidRPr="006119E1">
        <w:rPr>
          <w:rFonts w:cs="Times New Roman"/>
          <w:b/>
          <w:bCs/>
          <w:i/>
          <w:iCs/>
          <w:sz w:val="24"/>
          <w:szCs w:val="24"/>
        </w:rPr>
        <w:t>2.</w:t>
      </w:r>
      <w:r w:rsidR="00EB4F8C" w:rsidRPr="006119E1">
        <w:rPr>
          <w:rFonts w:cs="Times New Roman"/>
          <w:b/>
          <w:bCs/>
          <w:i/>
          <w:iCs/>
          <w:sz w:val="24"/>
          <w:szCs w:val="24"/>
        </w:rPr>
        <w:t>3. Teacher Support, Challenges, and Ethical Considerations</w:t>
      </w:r>
    </w:p>
    <w:p w14:paraId="67DF7B38" w14:textId="77777777" w:rsidR="00EB4F8C" w:rsidRPr="006119E1" w:rsidRDefault="00EB4F8C" w:rsidP="00F401CF">
      <w:pPr>
        <w:spacing w:before="100" w:beforeAutospacing="1" w:after="100" w:afterAutospacing="1" w:line="480" w:lineRule="auto"/>
        <w:rPr>
          <w:rFonts w:cs="Times New Roman"/>
          <w:sz w:val="24"/>
          <w:szCs w:val="24"/>
        </w:rPr>
      </w:pPr>
      <w:r w:rsidRPr="006119E1">
        <w:rPr>
          <w:rFonts w:cs="Times New Roman"/>
          <w:sz w:val="24"/>
          <w:szCs w:val="24"/>
        </w:rPr>
        <w:t xml:space="preserve">Teacher efficiency is also enhanced by AI. Automated grading systems, scheduling assistants, and AI-based analytics free up educators' time, allowing them to focus on interactive </w:t>
      </w:r>
      <w:r w:rsidRPr="006119E1">
        <w:rPr>
          <w:rFonts w:cs="Times New Roman"/>
          <w:sz w:val="24"/>
          <w:szCs w:val="24"/>
        </w:rPr>
        <w:lastRenderedPageBreak/>
        <w:t>instruction (Sun &amp; Xu, 2023; Holmes et al., 2019). Chiu (2022) noted that teachers benefit from AI-driven analytics that inform data-based decisions about curriculum design and learner support.</w:t>
      </w:r>
    </w:p>
    <w:p w14:paraId="0386FAD3" w14:textId="77777777" w:rsidR="00EB4F8C" w:rsidRPr="006119E1" w:rsidRDefault="00EB4F8C" w:rsidP="00F401CF">
      <w:pPr>
        <w:spacing w:before="100" w:beforeAutospacing="1" w:after="100" w:afterAutospacing="1" w:line="480" w:lineRule="auto"/>
        <w:rPr>
          <w:rFonts w:cs="Times New Roman"/>
          <w:sz w:val="24"/>
          <w:szCs w:val="24"/>
        </w:rPr>
      </w:pPr>
      <w:r w:rsidRPr="006119E1">
        <w:rPr>
          <w:rFonts w:cs="Times New Roman"/>
          <w:sz w:val="24"/>
          <w:szCs w:val="24"/>
        </w:rPr>
        <w:t>Despite these benefits, challenges remain. Trust in AI systems, particularly in high-stakes language education, depends on transparency and accuracy (</w:t>
      </w:r>
      <w:proofErr w:type="spellStart"/>
      <w:r w:rsidRPr="006119E1">
        <w:rPr>
          <w:rFonts w:cs="Times New Roman"/>
          <w:sz w:val="24"/>
          <w:szCs w:val="24"/>
        </w:rPr>
        <w:t>Suwanarak</w:t>
      </w:r>
      <w:proofErr w:type="spellEnd"/>
      <w:r w:rsidRPr="006119E1">
        <w:rPr>
          <w:rFonts w:cs="Times New Roman"/>
          <w:sz w:val="24"/>
          <w:szCs w:val="24"/>
        </w:rPr>
        <w:t xml:space="preserve">, 2023; Yang &amp; Wang, 2022). </w:t>
      </w:r>
      <w:proofErr w:type="spellStart"/>
      <w:r w:rsidRPr="006119E1">
        <w:rPr>
          <w:rFonts w:cs="Times New Roman"/>
          <w:sz w:val="24"/>
          <w:szCs w:val="24"/>
        </w:rPr>
        <w:t>Popenici</w:t>
      </w:r>
      <w:proofErr w:type="spellEnd"/>
      <w:r w:rsidRPr="006119E1">
        <w:rPr>
          <w:rFonts w:cs="Times New Roman"/>
          <w:sz w:val="24"/>
          <w:szCs w:val="24"/>
        </w:rPr>
        <w:t xml:space="preserve"> and Kerr (2017) emphasized the importance of AI literacy among educators, who must critically assess and appropriately implement AI tools. Ethical considerations such as data privacy, algorithmic bias, and academic integrity are increasingly central to discourse on AI in ESP (Liu &amp; Wang, 2022; Xu &amp; Wang, 2022).</w:t>
      </w:r>
    </w:p>
    <w:p w14:paraId="6C511E35" w14:textId="77777777" w:rsidR="00EB4F8C" w:rsidRPr="006119E1" w:rsidRDefault="00EB4F8C" w:rsidP="00F401CF">
      <w:pPr>
        <w:spacing w:before="100" w:beforeAutospacing="1" w:after="100" w:afterAutospacing="1" w:line="480" w:lineRule="auto"/>
        <w:rPr>
          <w:rFonts w:cs="Times New Roman"/>
          <w:sz w:val="24"/>
          <w:szCs w:val="24"/>
        </w:rPr>
      </w:pPr>
      <w:r w:rsidRPr="006119E1">
        <w:rPr>
          <w:rFonts w:cs="Times New Roman"/>
          <w:sz w:val="24"/>
          <w:szCs w:val="24"/>
        </w:rPr>
        <w:t>Recent efforts to establish AI-specific assessment frameworks underscore the need for clarity in using AI responsibly in ESP. Frameworks like EAP-AIAS guide educators in determining acceptable AI support levels to maintain academic fairness (Xu &amp; Wang, 2022).</w:t>
      </w:r>
    </w:p>
    <w:p w14:paraId="7F00C1E0" w14:textId="77777777" w:rsidR="00EB4F8C" w:rsidRPr="006119E1" w:rsidRDefault="00EB4F8C" w:rsidP="00F401CF">
      <w:pPr>
        <w:spacing w:before="100" w:beforeAutospacing="1" w:after="100" w:afterAutospacing="1" w:line="480" w:lineRule="auto"/>
        <w:rPr>
          <w:rFonts w:cs="Times New Roman"/>
          <w:sz w:val="24"/>
          <w:szCs w:val="24"/>
        </w:rPr>
      </w:pPr>
      <w:r w:rsidRPr="006119E1">
        <w:rPr>
          <w:rFonts w:cs="Times New Roman"/>
          <w:sz w:val="24"/>
          <w:szCs w:val="24"/>
        </w:rPr>
        <w:t>Overall, the integration of AI into ESP teaching and learning holds immense promise. It offers personalized, efficient, and inclusive instruction, while raising important questions about pedagogy, ethics, and the evolving role of educators. Ongoing research and stakeholder collaboration will be critical to developing sustainable and responsible AI-enhanced ESP education.</w:t>
      </w:r>
    </w:p>
    <w:p w14:paraId="368756FA" w14:textId="7A8FE9E9" w:rsidR="00EB4F8C" w:rsidRPr="006119E1" w:rsidRDefault="00F401CF" w:rsidP="002231E1">
      <w:pPr>
        <w:spacing w:before="100" w:beforeAutospacing="1" w:after="100" w:afterAutospacing="1" w:line="480" w:lineRule="auto"/>
        <w:ind w:firstLine="0"/>
        <w:jc w:val="center"/>
        <w:rPr>
          <w:rFonts w:cs="Times New Roman"/>
          <w:b/>
          <w:bCs/>
          <w:sz w:val="24"/>
          <w:szCs w:val="24"/>
        </w:rPr>
      </w:pPr>
      <w:r w:rsidRPr="006119E1">
        <w:rPr>
          <w:rFonts w:cs="Times New Roman"/>
          <w:b/>
          <w:bCs/>
          <w:sz w:val="24"/>
          <w:szCs w:val="24"/>
        </w:rPr>
        <w:t xml:space="preserve">3. </w:t>
      </w:r>
      <w:r w:rsidR="00EB4F8C" w:rsidRPr="006119E1">
        <w:rPr>
          <w:rFonts w:cs="Times New Roman"/>
          <w:b/>
          <w:bCs/>
          <w:sz w:val="24"/>
          <w:szCs w:val="24"/>
        </w:rPr>
        <w:t>Methods</w:t>
      </w:r>
    </w:p>
    <w:p w14:paraId="29A3B5A1" w14:textId="48BA58A5" w:rsidR="00EB4F8C" w:rsidRPr="006119E1" w:rsidRDefault="00F401CF" w:rsidP="002231E1">
      <w:pPr>
        <w:spacing w:before="100" w:beforeAutospacing="1" w:after="100" w:afterAutospacing="1" w:line="480" w:lineRule="auto"/>
        <w:ind w:firstLine="0"/>
        <w:outlineLvl w:val="2"/>
        <w:rPr>
          <w:rFonts w:cs="Times New Roman"/>
          <w:b/>
          <w:bCs/>
          <w:i/>
          <w:iCs/>
          <w:sz w:val="24"/>
          <w:szCs w:val="24"/>
        </w:rPr>
      </w:pPr>
      <w:r w:rsidRPr="006119E1">
        <w:rPr>
          <w:rFonts w:cs="Times New Roman"/>
          <w:b/>
          <w:bCs/>
          <w:i/>
          <w:iCs/>
          <w:sz w:val="24"/>
          <w:szCs w:val="24"/>
        </w:rPr>
        <w:t xml:space="preserve">3.1. </w:t>
      </w:r>
      <w:r w:rsidR="00EB4F8C" w:rsidRPr="006119E1">
        <w:rPr>
          <w:rFonts w:cs="Times New Roman"/>
          <w:b/>
          <w:bCs/>
          <w:i/>
          <w:iCs/>
          <w:sz w:val="24"/>
          <w:szCs w:val="24"/>
        </w:rPr>
        <w:t>Research Design</w:t>
      </w:r>
    </w:p>
    <w:p w14:paraId="087BA514" w14:textId="77777777" w:rsidR="00EB4F8C" w:rsidRPr="006119E1" w:rsidRDefault="00EB4F8C" w:rsidP="002231E1">
      <w:pPr>
        <w:spacing w:before="100" w:beforeAutospacing="1" w:after="100" w:afterAutospacing="1" w:line="480" w:lineRule="auto"/>
        <w:rPr>
          <w:rFonts w:cs="Times New Roman"/>
          <w:sz w:val="24"/>
          <w:szCs w:val="24"/>
        </w:rPr>
      </w:pPr>
      <w:r w:rsidRPr="006119E1">
        <w:rPr>
          <w:rFonts w:cs="Times New Roman"/>
          <w:sz w:val="24"/>
          <w:szCs w:val="24"/>
        </w:rPr>
        <w:lastRenderedPageBreak/>
        <w:t xml:space="preserve">This study adopted a mixed-methods approach to examine the integration of artificial intelligence (AI) tools in teaching and learning English for Specific Purposes (ESP), specifically within the </w:t>
      </w:r>
      <w:r w:rsidRPr="006119E1">
        <w:rPr>
          <w:rFonts w:cs="Times New Roman"/>
          <w:i/>
          <w:iCs/>
          <w:sz w:val="24"/>
          <w:szCs w:val="24"/>
        </w:rPr>
        <w:t>Negotiation Skills</w:t>
      </w:r>
      <w:r w:rsidRPr="006119E1">
        <w:rPr>
          <w:rFonts w:cs="Times New Roman"/>
          <w:sz w:val="24"/>
          <w:szCs w:val="24"/>
        </w:rPr>
        <w:t xml:space="preserve"> course at Ho Chi Minh City University of Foreign Languages and Information Technology (HUFLIT). The mixed-methods design combined quantitative survey analysis with qualitative classroom observations and interviews to capture a comprehensive understanding of AI’s pedagogical role.</w:t>
      </w:r>
    </w:p>
    <w:p w14:paraId="0A789D9A" w14:textId="60B90E59" w:rsidR="00EB4F8C" w:rsidRPr="006119E1" w:rsidRDefault="00F401CF" w:rsidP="002231E1">
      <w:pPr>
        <w:spacing w:before="100" w:beforeAutospacing="1" w:after="100" w:afterAutospacing="1" w:line="480" w:lineRule="auto"/>
        <w:ind w:firstLine="0"/>
        <w:outlineLvl w:val="2"/>
        <w:rPr>
          <w:rFonts w:cs="Times New Roman"/>
          <w:b/>
          <w:bCs/>
          <w:i/>
          <w:iCs/>
          <w:sz w:val="24"/>
          <w:szCs w:val="24"/>
        </w:rPr>
      </w:pPr>
      <w:r w:rsidRPr="006119E1">
        <w:rPr>
          <w:rFonts w:cs="Times New Roman"/>
          <w:b/>
          <w:bCs/>
          <w:i/>
          <w:iCs/>
          <w:sz w:val="24"/>
          <w:szCs w:val="24"/>
        </w:rPr>
        <w:t xml:space="preserve">3.2. </w:t>
      </w:r>
      <w:r w:rsidR="00EB4F8C" w:rsidRPr="006119E1">
        <w:rPr>
          <w:rFonts w:cs="Times New Roman"/>
          <w:b/>
          <w:bCs/>
          <w:i/>
          <w:iCs/>
          <w:sz w:val="24"/>
          <w:szCs w:val="24"/>
        </w:rPr>
        <w:t>Participants</w:t>
      </w:r>
    </w:p>
    <w:p w14:paraId="5042CC4D" w14:textId="3C35C99F" w:rsidR="00EB4F8C" w:rsidRPr="006119E1" w:rsidRDefault="00EB4F8C" w:rsidP="002231E1">
      <w:pPr>
        <w:spacing w:before="100" w:beforeAutospacing="1" w:after="100" w:afterAutospacing="1" w:line="480" w:lineRule="auto"/>
        <w:rPr>
          <w:rFonts w:cs="Times New Roman"/>
          <w:sz w:val="24"/>
          <w:szCs w:val="24"/>
        </w:rPr>
      </w:pPr>
      <w:r w:rsidRPr="006119E1">
        <w:rPr>
          <w:rFonts w:cs="Times New Roman"/>
          <w:sz w:val="24"/>
          <w:szCs w:val="24"/>
        </w:rPr>
        <w:t xml:space="preserve">A total of 360 junior students participated in this study. All participants were enrolled in the </w:t>
      </w:r>
      <w:r w:rsidRPr="006119E1">
        <w:rPr>
          <w:rFonts w:cs="Times New Roman"/>
          <w:i/>
          <w:iCs/>
          <w:sz w:val="24"/>
          <w:szCs w:val="24"/>
        </w:rPr>
        <w:t>Negotiation Skills</w:t>
      </w:r>
      <w:r w:rsidRPr="006119E1">
        <w:rPr>
          <w:rFonts w:cs="Times New Roman"/>
          <w:sz w:val="24"/>
          <w:szCs w:val="24"/>
        </w:rPr>
        <w:t xml:space="preserve"> course, which is a core component of the university's ESP curriculum. The students came from </w:t>
      </w:r>
      <w:r w:rsidR="00FD4BD9" w:rsidRPr="006119E1">
        <w:rPr>
          <w:rFonts w:cs="Times New Roman"/>
          <w:sz w:val="24"/>
          <w:szCs w:val="24"/>
        </w:rPr>
        <w:t>Business English major</w:t>
      </w:r>
      <w:r w:rsidR="006470E3" w:rsidRPr="006119E1">
        <w:rPr>
          <w:rFonts w:cs="Times New Roman"/>
          <w:sz w:val="24"/>
          <w:szCs w:val="24"/>
        </w:rPr>
        <w:t xml:space="preserve"> and had learnt with the author in a 12-week semester. </w:t>
      </w:r>
      <w:r w:rsidRPr="006119E1">
        <w:rPr>
          <w:rFonts w:cs="Times New Roman"/>
          <w:sz w:val="24"/>
          <w:szCs w:val="24"/>
        </w:rPr>
        <w:t>English proficiency levels ranged from intermediate (B1) to upper-intermediate (B2) according to the Common European Framework of Reference for Languages (CEFR). Participation was voluntary, and all students provided informed consent in accordance with institutional ethical guidelines.</w:t>
      </w:r>
    </w:p>
    <w:p w14:paraId="2DA47805" w14:textId="422E7EB6" w:rsidR="00EB4F8C" w:rsidRPr="006119E1" w:rsidRDefault="00F401CF" w:rsidP="002231E1">
      <w:pPr>
        <w:spacing w:before="100" w:beforeAutospacing="1" w:after="100" w:afterAutospacing="1" w:line="480" w:lineRule="auto"/>
        <w:ind w:firstLine="0"/>
        <w:outlineLvl w:val="2"/>
        <w:rPr>
          <w:rFonts w:cs="Times New Roman"/>
          <w:b/>
          <w:bCs/>
          <w:i/>
          <w:iCs/>
          <w:sz w:val="24"/>
          <w:szCs w:val="24"/>
        </w:rPr>
      </w:pPr>
      <w:r w:rsidRPr="006119E1">
        <w:rPr>
          <w:rFonts w:cs="Times New Roman"/>
          <w:b/>
          <w:bCs/>
          <w:i/>
          <w:iCs/>
          <w:sz w:val="24"/>
          <w:szCs w:val="24"/>
        </w:rPr>
        <w:t xml:space="preserve">3.3. </w:t>
      </w:r>
      <w:r w:rsidR="00EB4F8C" w:rsidRPr="006119E1">
        <w:rPr>
          <w:rFonts w:cs="Times New Roman"/>
          <w:b/>
          <w:bCs/>
          <w:i/>
          <w:iCs/>
          <w:sz w:val="24"/>
          <w:szCs w:val="24"/>
        </w:rPr>
        <w:t>Instruments</w:t>
      </w:r>
    </w:p>
    <w:p w14:paraId="199D2DB0" w14:textId="77777777" w:rsidR="00EB4F8C" w:rsidRPr="006119E1" w:rsidRDefault="00EB4F8C" w:rsidP="002231E1">
      <w:pPr>
        <w:spacing w:before="100" w:beforeAutospacing="1" w:after="100" w:afterAutospacing="1" w:line="480" w:lineRule="auto"/>
        <w:ind w:firstLine="0"/>
        <w:rPr>
          <w:rFonts w:cs="Times New Roman"/>
          <w:sz w:val="24"/>
          <w:szCs w:val="24"/>
        </w:rPr>
      </w:pPr>
      <w:r w:rsidRPr="006119E1">
        <w:rPr>
          <w:rFonts w:cs="Times New Roman"/>
          <w:sz w:val="24"/>
          <w:szCs w:val="24"/>
        </w:rPr>
        <w:t>Three primary instruments were used for data collection:</w:t>
      </w:r>
    </w:p>
    <w:p w14:paraId="3DEE728F" w14:textId="08D97867" w:rsidR="00EB4F8C" w:rsidRPr="006119E1" w:rsidRDefault="00EB4F8C" w:rsidP="002231E1">
      <w:pPr>
        <w:numPr>
          <w:ilvl w:val="0"/>
          <w:numId w:val="2"/>
        </w:numPr>
        <w:spacing w:before="100" w:beforeAutospacing="1" w:after="100" w:afterAutospacing="1" w:line="480" w:lineRule="auto"/>
        <w:jc w:val="left"/>
        <w:rPr>
          <w:rFonts w:cs="Times New Roman"/>
          <w:sz w:val="24"/>
          <w:szCs w:val="24"/>
        </w:rPr>
      </w:pPr>
      <w:r w:rsidRPr="00A71C39">
        <w:rPr>
          <w:rFonts w:cs="Times New Roman"/>
          <w:sz w:val="24"/>
          <w:szCs w:val="24"/>
        </w:rPr>
        <w:t>Structured Classroom Observations</w:t>
      </w:r>
      <w:r w:rsidRPr="006119E1">
        <w:rPr>
          <w:rFonts w:cs="Times New Roman"/>
          <w:sz w:val="24"/>
          <w:szCs w:val="24"/>
        </w:rPr>
        <w:br/>
        <w:t>T</w:t>
      </w:r>
      <w:r w:rsidR="003A5BE4" w:rsidRPr="006119E1">
        <w:rPr>
          <w:rFonts w:cs="Times New Roman"/>
          <w:sz w:val="24"/>
          <w:szCs w:val="24"/>
        </w:rPr>
        <w:t>welve</w:t>
      </w:r>
      <w:r w:rsidRPr="006119E1">
        <w:rPr>
          <w:rFonts w:cs="Times New Roman"/>
          <w:sz w:val="24"/>
          <w:szCs w:val="24"/>
        </w:rPr>
        <w:t xml:space="preserve"> class sessions were observed using a checklist focusing on AI-assisted instructional practices, student engagement, and interaction with AI tools (e.g., ChatGPT, Grammarly, ELSA Speak, and negotiation simulation bots).</w:t>
      </w:r>
    </w:p>
    <w:p w14:paraId="43B5D923" w14:textId="69E9A35F" w:rsidR="00EB4F8C" w:rsidRPr="006119E1" w:rsidRDefault="00EB4F8C" w:rsidP="002231E1">
      <w:pPr>
        <w:numPr>
          <w:ilvl w:val="0"/>
          <w:numId w:val="2"/>
        </w:numPr>
        <w:tabs>
          <w:tab w:val="clear" w:pos="720"/>
        </w:tabs>
        <w:spacing w:before="100" w:beforeAutospacing="1" w:after="100" w:afterAutospacing="1" w:line="480" w:lineRule="auto"/>
        <w:jc w:val="left"/>
        <w:rPr>
          <w:rFonts w:cs="Times New Roman"/>
          <w:sz w:val="24"/>
          <w:szCs w:val="24"/>
        </w:rPr>
      </w:pPr>
      <w:r w:rsidRPr="00A71C39">
        <w:rPr>
          <w:rFonts w:cs="Times New Roman"/>
          <w:sz w:val="24"/>
          <w:szCs w:val="24"/>
        </w:rPr>
        <w:lastRenderedPageBreak/>
        <w:t>Semi-Structured Interviews</w:t>
      </w:r>
      <w:r w:rsidRPr="006119E1">
        <w:rPr>
          <w:rFonts w:cs="Times New Roman"/>
          <w:sz w:val="24"/>
          <w:szCs w:val="24"/>
        </w:rPr>
        <w:br/>
        <w:t xml:space="preserve">A purposive sample of </w:t>
      </w:r>
      <w:r w:rsidR="00F401CF" w:rsidRPr="006119E1">
        <w:rPr>
          <w:rFonts w:cs="Times New Roman"/>
          <w:sz w:val="24"/>
          <w:szCs w:val="24"/>
        </w:rPr>
        <w:t>10</w:t>
      </w:r>
      <w:r w:rsidRPr="006119E1">
        <w:rPr>
          <w:rFonts w:cs="Times New Roman"/>
          <w:sz w:val="24"/>
          <w:szCs w:val="24"/>
        </w:rPr>
        <w:t xml:space="preserve"> students was selected for follow-up interviews. These interviews lasted </w:t>
      </w:r>
      <w:r w:rsidR="00F401CF" w:rsidRPr="006119E1">
        <w:rPr>
          <w:rFonts w:cs="Times New Roman"/>
          <w:sz w:val="24"/>
          <w:szCs w:val="24"/>
        </w:rPr>
        <w:t>5</w:t>
      </w:r>
      <w:r w:rsidRPr="006119E1">
        <w:rPr>
          <w:rFonts w:cs="Times New Roman"/>
          <w:sz w:val="24"/>
          <w:szCs w:val="24"/>
        </w:rPr>
        <w:t xml:space="preserve"> minutes and explored students’ experiences with AI-enhanced learning, including perceived benefits and limitations.</w:t>
      </w:r>
    </w:p>
    <w:p w14:paraId="12D6878A" w14:textId="6B73FE42" w:rsidR="00B54F1C" w:rsidRPr="006119E1" w:rsidRDefault="00B54F1C" w:rsidP="00B54F1C">
      <w:pPr>
        <w:numPr>
          <w:ilvl w:val="0"/>
          <w:numId w:val="2"/>
        </w:numPr>
        <w:spacing w:before="100" w:beforeAutospacing="1" w:after="100" w:afterAutospacing="1" w:line="480" w:lineRule="auto"/>
        <w:jc w:val="left"/>
        <w:rPr>
          <w:rFonts w:cs="Times New Roman"/>
          <w:sz w:val="24"/>
          <w:szCs w:val="24"/>
        </w:rPr>
      </w:pPr>
      <w:r w:rsidRPr="00A71C39">
        <w:rPr>
          <w:rFonts w:cs="Times New Roman"/>
          <w:sz w:val="24"/>
          <w:szCs w:val="24"/>
        </w:rPr>
        <w:t>Student Survey</w:t>
      </w:r>
      <w:r w:rsidRPr="006119E1">
        <w:rPr>
          <w:rFonts w:cs="Times New Roman"/>
          <w:sz w:val="24"/>
          <w:szCs w:val="24"/>
        </w:rPr>
        <w:br/>
        <w:t xml:space="preserve">A post-course survey was administered to all 360 students. It included 5 </w:t>
      </w:r>
      <w:r w:rsidR="00A54E0D" w:rsidRPr="006119E1">
        <w:rPr>
          <w:rFonts w:cs="Times New Roman"/>
          <w:sz w:val="24"/>
          <w:szCs w:val="24"/>
        </w:rPr>
        <w:t xml:space="preserve">questions </w:t>
      </w:r>
      <w:r w:rsidRPr="006119E1">
        <w:rPr>
          <w:rFonts w:cs="Times New Roman"/>
          <w:sz w:val="24"/>
          <w:szCs w:val="24"/>
        </w:rPr>
        <w:t>measuring perceived usefulness, ease of use, engagement, and learning outcomes from AI-integrated tasks.</w:t>
      </w:r>
      <w:r w:rsidR="00017A14" w:rsidRPr="006119E1">
        <w:rPr>
          <w:rFonts w:cs="Times New Roman"/>
          <w:sz w:val="24"/>
          <w:szCs w:val="24"/>
        </w:rPr>
        <w:t xml:space="preserve"> These questions were sent to students via Google form to get the data.</w:t>
      </w:r>
    </w:p>
    <w:p w14:paraId="3257DA60" w14:textId="35A63DC4" w:rsidR="00EB4F8C" w:rsidRPr="006119E1" w:rsidRDefault="00F401CF" w:rsidP="002231E1">
      <w:pPr>
        <w:spacing w:before="100" w:beforeAutospacing="1" w:after="100" w:afterAutospacing="1" w:line="480" w:lineRule="auto"/>
        <w:ind w:firstLine="0"/>
        <w:outlineLvl w:val="2"/>
        <w:rPr>
          <w:rFonts w:cs="Times New Roman"/>
          <w:b/>
          <w:bCs/>
          <w:i/>
          <w:iCs/>
          <w:sz w:val="24"/>
          <w:szCs w:val="24"/>
        </w:rPr>
      </w:pPr>
      <w:r w:rsidRPr="006119E1">
        <w:rPr>
          <w:rFonts w:cs="Times New Roman"/>
          <w:b/>
          <w:bCs/>
          <w:i/>
          <w:iCs/>
          <w:sz w:val="24"/>
          <w:szCs w:val="24"/>
        </w:rPr>
        <w:t xml:space="preserve">3.4. </w:t>
      </w:r>
      <w:r w:rsidR="00EB4F8C" w:rsidRPr="006119E1">
        <w:rPr>
          <w:rFonts w:cs="Times New Roman"/>
          <w:b/>
          <w:bCs/>
          <w:i/>
          <w:iCs/>
          <w:sz w:val="24"/>
          <w:szCs w:val="24"/>
        </w:rPr>
        <w:t>Procedure</w:t>
      </w:r>
    </w:p>
    <w:p w14:paraId="6F61535D" w14:textId="175F403A" w:rsidR="00EB4F8C" w:rsidRPr="006119E1" w:rsidRDefault="00EB4F8C" w:rsidP="002231E1">
      <w:pPr>
        <w:spacing w:before="100" w:beforeAutospacing="1" w:after="100" w:afterAutospacing="1" w:line="480" w:lineRule="auto"/>
        <w:ind w:firstLine="0"/>
        <w:rPr>
          <w:rFonts w:cs="Times New Roman"/>
          <w:sz w:val="24"/>
          <w:szCs w:val="24"/>
        </w:rPr>
      </w:pPr>
      <w:r w:rsidRPr="006119E1">
        <w:rPr>
          <w:rFonts w:cs="Times New Roman"/>
          <w:sz w:val="24"/>
          <w:szCs w:val="24"/>
        </w:rPr>
        <w:t>The study was conducted across a 1</w:t>
      </w:r>
      <w:r w:rsidR="00F401CF" w:rsidRPr="006119E1">
        <w:rPr>
          <w:rFonts w:cs="Times New Roman"/>
          <w:sz w:val="24"/>
          <w:szCs w:val="24"/>
        </w:rPr>
        <w:t>2</w:t>
      </w:r>
      <w:r w:rsidRPr="006119E1">
        <w:rPr>
          <w:rFonts w:cs="Times New Roman"/>
          <w:sz w:val="24"/>
          <w:szCs w:val="24"/>
        </w:rPr>
        <w:t>-week academic term and included three phases:</w:t>
      </w:r>
    </w:p>
    <w:p w14:paraId="03C8035C" w14:textId="76A21C8C" w:rsidR="00EB4F8C" w:rsidRPr="006119E1" w:rsidRDefault="00EB4F8C" w:rsidP="002231E1">
      <w:pPr>
        <w:numPr>
          <w:ilvl w:val="0"/>
          <w:numId w:val="3"/>
        </w:numPr>
        <w:spacing w:before="100" w:beforeAutospacing="1" w:after="100" w:afterAutospacing="1" w:line="480" w:lineRule="auto"/>
        <w:rPr>
          <w:rFonts w:cs="Times New Roman"/>
          <w:sz w:val="24"/>
          <w:szCs w:val="24"/>
        </w:rPr>
      </w:pPr>
      <w:r w:rsidRPr="00A71C39">
        <w:rPr>
          <w:rFonts w:cs="Times New Roman"/>
          <w:sz w:val="24"/>
          <w:szCs w:val="24"/>
        </w:rPr>
        <w:t>Preparation Phase:</w:t>
      </w:r>
      <w:r w:rsidRPr="006119E1">
        <w:rPr>
          <w:rFonts w:cs="Times New Roman"/>
          <w:sz w:val="24"/>
          <w:szCs w:val="24"/>
        </w:rPr>
        <w:t xml:space="preserve"> </w:t>
      </w:r>
      <w:r w:rsidR="006470E3" w:rsidRPr="006119E1">
        <w:rPr>
          <w:rFonts w:cs="Times New Roman"/>
          <w:sz w:val="24"/>
          <w:szCs w:val="24"/>
        </w:rPr>
        <w:t>Students</w:t>
      </w:r>
      <w:r w:rsidRPr="006119E1">
        <w:rPr>
          <w:rFonts w:cs="Times New Roman"/>
          <w:sz w:val="24"/>
          <w:szCs w:val="24"/>
        </w:rPr>
        <w:t xml:space="preserve"> were trained to integrate selected AI tools into the course. Teaching materials and classroom tasks were adapted to include AI support (e.g., using ChatGPT for drafting negotiation scripts, ELSA for pronunciation practice).</w:t>
      </w:r>
    </w:p>
    <w:p w14:paraId="2B359B8B" w14:textId="77777777" w:rsidR="00EB4F8C" w:rsidRPr="006119E1" w:rsidRDefault="00EB4F8C" w:rsidP="002231E1">
      <w:pPr>
        <w:numPr>
          <w:ilvl w:val="0"/>
          <w:numId w:val="3"/>
        </w:numPr>
        <w:spacing w:before="100" w:beforeAutospacing="1" w:after="100" w:afterAutospacing="1" w:line="480" w:lineRule="auto"/>
        <w:rPr>
          <w:rFonts w:cs="Times New Roman"/>
          <w:sz w:val="24"/>
          <w:szCs w:val="24"/>
        </w:rPr>
      </w:pPr>
      <w:r w:rsidRPr="00A71C39">
        <w:rPr>
          <w:rFonts w:cs="Times New Roman"/>
          <w:sz w:val="24"/>
          <w:szCs w:val="24"/>
        </w:rPr>
        <w:t>Implementation Phase:</w:t>
      </w:r>
      <w:r w:rsidRPr="006119E1">
        <w:rPr>
          <w:rFonts w:cs="Times New Roman"/>
          <w:sz w:val="24"/>
          <w:szCs w:val="24"/>
        </w:rPr>
        <w:t xml:space="preserve"> AI tools were actively used in classroom activities such as role-plays, writing exercises, and feedback sessions. Students completed assignments that required interaction with AI platforms and peer evaluation enhanced by AI-generated suggestions.</w:t>
      </w:r>
    </w:p>
    <w:p w14:paraId="429CE309" w14:textId="074816FE" w:rsidR="00EB4F8C" w:rsidRPr="006119E1" w:rsidRDefault="00EB4F8C" w:rsidP="002231E1">
      <w:pPr>
        <w:numPr>
          <w:ilvl w:val="0"/>
          <w:numId w:val="3"/>
        </w:numPr>
        <w:spacing w:before="100" w:beforeAutospacing="1" w:after="100" w:afterAutospacing="1" w:line="480" w:lineRule="auto"/>
        <w:rPr>
          <w:rFonts w:cs="Times New Roman"/>
          <w:sz w:val="24"/>
          <w:szCs w:val="24"/>
        </w:rPr>
      </w:pPr>
      <w:r w:rsidRPr="00A71C39">
        <w:rPr>
          <w:rFonts w:cs="Times New Roman"/>
          <w:sz w:val="24"/>
          <w:szCs w:val="24"/>
        </w:rPr>
        <w:t>Data Collection Phase:</w:t>
      </w:r>
      <w:r w:rsidRPr="006119E1">
        <w:rPr>
          <w:rFonts w:cs="Times New Roman"/>
          <w:sz w:val="24"/>
          <w:szCs w:val="24"/>
        </w:rPr>
        <w:t xml:space="preserve"> Surveys were distributed at the end of the course, while observations were carried out during the </w:t>
      </w:r>
      <w:r w:rsidR="006470E3" w:rsidRPr="006119E1">
        <w:rPr>
          <w:rFonts w:cs="Times New Roman"/>
          <w:sz w:val="24"/>
          <w:szCs w:val="24"/>
        </w:rPr>
        <w:t>12</w:t>
      </w:r>
      <w:r w:rsidRPr="006119E1">
        <w:rPr>
          <w:rFonts w:cs="Times New Roman"/>
          <w:sz w:val="24"/>
          <w:szCs w:val="24"/>
        </w:rPr>
        <w:t xml:space="preserve"> weeks. Interviews were conducted in the final two weeks, once students had substantial experience with AI-integrated activities.</w:t>
      </w:r>
    </w:p>
    <w:p w14:paraId="17BEAB4F" w14:textId="264A53B8" w:rsidR="00EB4F8C" w:rsidRPr="006119E1" w:rsidRDefault="00F401CF" w:rsidP="002231E1">
      <w:pPr>
        <w:spacing w:before="100" w:beforeAutospacing="1" w:after="100" w:afterAutospacing="1" w:line="480" w:lineRule="auto"/>
        <w:ind w:firstLine="0"/>
        <w:outlineLvl w:val="2"/>
        <w:rPr>
          <w:rFonts w:cs="Times New Roman"/>
          <w:b/>
          <w:bCs/>
          <w:i/>
          <w:iCs/>
          <w:sz w:val="24"/>
          <w:szCs w:val="24"/>
        </w:rPr>
      </w:pPr>
      <w:r w:rsidRPr="006119E1">
        <w:rPr>
          <w:rFonts w:cs="Times New Roman"/>
          <w:b/>
          <w:bCs/>
          <w:i/>
          <w:iCs/>
          <w:sz w:val="24"/>
          <w:szCs w:val="24"/>
        </w:rPr>
        <w:lastRenderedPageBreak/>
        <w:t xml:space="preserve">3.5. </w:t>
      </w:r>
      <w:r w:rsidR="00EB4F8C" w:rsidRPr="006119E1">
        <w:rPr>
          <w:rFonts w:cs="Times New Roman"/>
          <w:b/>
          <w:bCs/>
          <w:i/>
          <w:iCs/>
          <w:sz w:val="24"/>
          <w:szCs w:val="24"/>
        </w:rPr>
        <w:t>Data Analysis</w:t>
      </w:r>
    </w:p>
    <w:p w14:paraId="1969671D" w14:textId="549ECD0E" w:rsidR="00EB4F8C" w:rsidRPr="006119E1" w:rsidRDefault="00EB4F8C" w:rsidP="002231E1">
      <w:pPr>
        <w:spacing w:before="100" w:beforeAutospacing="1" w:after="100" w:afterAutospacing="1" w:line="480" w:lineRule="auto"/>
        <w:rPr>
          <w:rFonts w:cs="Times New Roman"/>
          <w:sz w:val="24"/>
          <w:szCs w:val="24"/>
        </w:rPr>
      </w:pPr>
      <w:r w:rsidRPr="006119E1">
        <w:rPr>
          <w:rFonts w:cs="Times New Roman"/>
          <w:sz w:val="24"/>
          <w:szCs w:val="24"/>
        </w:rPr>
        <w:t>Qualitative data from interviews</w:t>
      </w:r>
      <w:r w:rsidR="00772D8C" w:rsidRPr="006119E1">
        <w:rPr>
          <w:rFonts w:cs="Times New Roman"/>
          <w:sz w:val="24"/>
          <w:szCs w:val="24"/>
        </w:rPr>
        <w:t xml:space="preserve">, </w:t>
      </w:r>
      <w:r w:rsidRPr="006119E1">
        <w:rPr>
          <w:rFonts w:cs="Times New Roman"/>
          <w:sz w:val="24"/>
          <w:szCs w:val="24"/>
        </w:rPr>
        <w:t>open-ended responses</w:t>
      </w:r>
      <w:r w:rsidR="00772D8C" w:rsidRPr="006119E1">
        <w:rPr>
          <w:rFonts w:cs="Times New Roman"/>
          <w:sz w:val="24"/>
          <w:szCs w:val="24"/>
        </w:rPr>
        <w:t>, and online surveys</w:t>
      </w:r>
      <w:r w:rsidRPr="006119E1">
        <w:rPr>
          <w:rFonts w:cs="Times New Roman"/>
          <w:sz w:val="24"/>
          <w:szCs w:val="24"/>
        </w:rPr>
        <w:t xml:space="preserve"> were analyzed using thematic analysis (Braun &amp; Clarke, 2006). Transcripts were coded to identify recurring themes such as motivation, autonomy, usability of tools, and concerns about over-reliance or content accuracy. Observation notes were used to triangulate findings and increase the trustworthiness of interpretations.</w:t>
      </w:r>
    </w:p>
    <w:p w14:paraId="11E185C0" w14:textId="7286B1ED" w:rsidR="00EB4F8C" w:rsidRPr="006119E1" w:rsidRDefault="002231E1" w:rsidP="002231E1">
      <w:pPr>
        <w:spacing w:before="100" w:beforeAutospacing="1" w:after="100" w:afterAutospacing="1" w:line="480" w:lineRule="auto"/>
        <w:ind w:firstLine="0"/>
        <w:jc w:val="center"/>
        <w:rPr>
          <w:rFonts w:cs="Times New Roman"/>
          <w:b/>
          <w:bCs/>
          <w:sz w:val="24"/>
          <w:szCs w:val="24"/>
        </w:rPr>
      </w:pPr>
      <w:r w:rsidRPr="006119E1">
        <w:rPr>
          <w:rFonts w:cs="Times New Roman"/>
          <w:b/>
          <w:bCs/>
          <w:sz w:val="24"/>
          <w:szCs w:val="24"/>
        </w:rPr>
        <w:t xml:space="preserve">4. </w:t>
      </w:r>
      <w:r w:rsidR="002A000B" w:rsidRPr="006119E1">
        <w:rPr>
          <w:rFonts w:cs="Times New Roman"/>
          <w:b/>
          <w:bCs/>
          <w:sz w:val="24"/>
          <w:szCs w:val="24"/>
        </w:rPr>
        <w:t>Findings</w:t>
      </w:r>
    </w:p>
    <w:p w14:paraId="00062CD0" w14:textId="7AEFDB81" w:rsidR="002A000B" w:rsidRPr="006119E1" w:rsidRDefault="002231E1" w:rsidP="002231E1">
      <w:pPr>
        <w:spacing w:before="100" w:beforeAutospacing="1" w:after="100" w:afterAutospacing="1" w:line="480" w:lineRule="auto"/>
        <w:ind w:firstLine="0"/>
        <w:outlineLvl w:val="1"/>
        <w:rPr>
          <w:rFonts w:cs="Times New Roman"/>
          <w:b/>
          <w:bCs/>
          <w:i/>
          <w:iCs/>
          <w:sz w:val="24"/>
          <w:szCs w:val="24"/>
        </w:rPr>
      </w:pPr>
      <w:r w:rsidRPr="006119E1">
        <w:rPr>
          <w:rFonts w:cs="Times New Roman"/>
          <w:b/>
          <w:bCs/>
          <w:i/>
          <w:iCs/>
          <w:sz w:val="24"/>
          <w:szCs w:val="24"/>
        </w:rPr>
        <w:t xml:space="preserve">4.1. </w:t>
      </w:r>
      <w:r w:rsidR="002A000B" w:rsidRPr="006119E1">
        <w:rPr>
          <w:rFonts w:cs="Times New Roman"/>
          <w:b/>
          <w:bCs/>
          <w:i/>
          <w:iCs/>
          <w:sz w:val="24"/>
          <w:szCs w:val="24"/>
        </w:rPr>
        <w:t>Classroom Observation</w:t>
      </w:r>
      <w:r w:rsidR="00B7203D" w:rsidRPr="006119E1">
        <w:rPr>
          <w:rFonts w:cs="Times New Roman"/>
          <w:b/>
          <w:bCs/>
          <w:i/>
          <w:iCs/>
          <w:sz w:val="24"/>
          <w:szCs w:val="24"/>
        </w:rPr>
        <w:t xml:space="preserve"> results</w:t>
      </w:r>
    </w:p>
    <w:p w14:paraId="07F1DDF7" w14:textId="70C77CFA" w:rsidR="002A000B" w:rsidRPr="006119E1" w:rsidRDefault="002A000B" w:rsidP="002231E1">
      <w:pPr>
        <w:spacing w:before="100" w:beforeAutospacing="1" w:after="100" w:afterAutospacing="1" w:line="480" w:lineRule="auto"/>
        <w:rPr>
          <w:rFonts w:cs="Times New Roman"/>
          <w:sz w:val="24"/>
          <w:szCs w:val="24"/>
        </w:rPr>
      </w:pPr>
      <w:r w:rsidRPr="006119E1">
        <w:rPr>
          <w:rFonts w:cs="Times New Roman"/>
          <w:sz w:val="24"/>
          <w:szCs w:val="24"/>
        </w:rPr>
        <w:t xml:space="preserve">Observations were conducted over 12 sessions of the </w:t>
      </w:r>
      <w:r w:rsidRPr="006119E1">
        <w:rPr>
          <w:rFonts w:cs="Times New Roman"/>
          <w:i/>
          <w:iCs/>
          <w:sz w:val="24"/>
          <w:szCs w:val="24"/>
        </w:rPr>
        <w:t>Negotiation Skills</w:t>
      </w:r>
      <w:r w:rsidRPr="006119E1">
        <w:rPr>
          <w:rFonts w:cs="Times New Roman"/>
          <w:sz w:val="24"/>
          <w:szCs w:val="24"/>
        </w:rPr>
        <w:t xml:space="preserve"> ESP course to assess how AI tools influenced classroom dynamics, student engagement, and instructional practices. The primary AI tools observed in use included ChatGPT, Grammarly, and ELSA Speak, integrated into tasks such as negotiation script writing, pronunciation practice, and real-time language feedback.</w:t>
      </w:r>
    </w:p>
    <w:p w14:paraId="64DCFB43" w14:textId="1011030E" w:rsidR="002A000B" w:rsidRPr="006119E1" w:rsidRDefault="002A000B" w:rsidP="002231E1">
      <w:pPr>
        <w:spacing w:before="100" w:beforeAutospacing="1" w:after="100" w:afterAutospacing="1" w:line="480" w:lineRule="auto"/>
        <w:rPr>
          <w:rFonts w:cs="Times New Roman"/>
          <w:sz w:val="24"/>
          <w:szCs w:val="24"/>
        </w:rPr>
      </w:pPr>
      <w:r w:rsidRPr="006119E1">
        <w:rPr>
          <w:rFonts w:cs="Times New Roman"/>
          <w:sz w:val="24"/>
          <w:szCs w:val="24"/>
        </w:rPr>
        <w:t>Overall, student engagement was consistently high during AI-enhanced activities. In</w:t>
      </w:r>
      <w:r w:rsidR="00282117" w:rsidRPr="006119E1">
        <w:rPr>
          <w:rFonts w:cs="Times New Roman"/>
          <w:sz w:val="24"/>
          <w:szCs w:val="24"/>
        </w:rPr>
        <w:t xml:space="preserve"> </w:t>
      </w:r>
      <w:r w:rsidRPr="006119E1">
        <w:rPr>
          <w:rFonts w:cs="Times New Roman"/>
          <w:sz w:val="24"/>
          <w:szCs w:val="24"/>
        </w:rPr>
        <w:t>1</w:t>
      </w:r>
      <w:r w:rsidR="002231E1" w:rsidRPr="006119E1">
        <w:rPr>
          <w:rFonts w:cs="Times New Roman"/>
          <w:sz w:val="24"/>
          <w:szCs w:val="24"/>
        </w:rPr>
        <w:t>2</w:t>
      </w:r>
      <w:r w:rsidRPr="006119E1">
        <w:rPr>
          <w:rFonts w:cs="Times New Roman"/>
          <w:sz w:val="24"/>
          <w:szCs w:val="24"/>
        </w:rPr>
        <w:t xml:space="preserve"> sessions, students actively interacted with AI tools during individual and group tasks. </w:t>
      </w:r>
      <w:r w:rsidR="006470E3" w:rsidRPr="006119E1">
        <w:rPr>
          <w:rFonts w:cs="Times New Roman"/>
          <w:sz w:val="24"/>
          <w:szCs w:val="24"/>
        </w:rPr>
        <w:t>The author</w:t>
      </w:r>
      <w:r w:rsidRPr="006119E1">
        <w:rPr>
          <w:rFonts w:cs="Times New Roman"/>
          <w:sz w:val="24"/>
          <w:szCs w:val="24"/>
        </w:rPr>
        <w:t xml:space="preserve"> noted that AI-supported exercises led to greater student autonomy and participation, particularly among lower-proficiency learners. On a standardized observation rubric (</w:t>
      </w:r>
      <w:r w:rsidR="00A71C39">
        <w:rPr>
          <w:rFonts w:cs="Times New Roman"/>
          <w:sz w:val="24"/>
          <w:szCs w:val="24"/>
        </w:rPr>
        <w:t>5</w:t>
      </w:r>
      <w:r w:rsidRPr="006119E1">
        <w:rPr>
          <w:rFonts w:cs="Times New Roman"/>
          <w:sz w:val="24"/>
          <w:szCs w:val="24"/>
        </w:rPr>
        <w:t xml:space="preserve"> = very </w:t>
      </w:r>
      <w:r w:rsidR="00A71C39">
        <w:rPr>
          <w:rFonts w:cs="Times New Roman"/>
          <w:sz w:val="24"/>
          <w:szCs w:val="24"/>
        </w:rPr>
        <w:t>high</w:t>
      </w:r>
      <w:r w:rsidRPr="006119E1">
        <w:rPr>
          <w:rFonts w:cs="Times New Roman"/>
          <w:sz w:val="24"/>
          <w:szCs w:val="24"/>
        </w:rPr>
        <w:t xml:space="preserve"> to </w:t>
      </w:r>
      <w:r w:rsidR="00A71C39">
        <w:rPr>
          <w:rFonts w:cs="Times New Roman"/>
          <w:sz w:val="24"/>
          <w:szCs w:val="24"/>
        </w:rPr>
        <w:t>1</w:t>
      </w:r>
      <w:r w:rsidRPr="006119E1">
        <w:rPr>
          <w:rFonts w:cs="Times New Roman"/>
          <w:sz w:val="24"/>
          <w:szCs w:val="24"/>
        </w:rPr>
        <w:t xml:space="preserve"> = very </w:t>
      </w:r>
      <w:r w:rsidR="00A71C39">
        <w:rPr>
          <w:rFonts w:cs="Times New Roman"/>
          <w:sz w:val="24"/>
          <w:szCs w:val="24"/>
        </w:rPr>
        <w:t>low</w:t>
      </w:r>
      <w:r w:rsidRPr="006119E1">
        <w:rPr>
          <w:rFonts w:cs="Times New Roman"/>
          <w:sz w:val="24"/>
          <w:szCs w:val="24"/>
        </w:rPr>
        <w:t>), the average engagement score was 4.6, reflecting active participation, collaboration, and motivation.</w:t>
      </w:r>
    </w:p>
    <w:p w14:paraId="0CA0191F" w14:textId="77777777" w:rsidR="002A000B" w:rsidRPr="006119E1" w:rsidRDefault="002A000B" w:rsidP="002231E1">
      <w:pPr>
        <w:spacing w:before="100" w:beforeAutospacing="1" w:after="100" w:afterAutospacing="1" w:line="480" w:lineRule="auto"/>
        <w:rPr>
          <w:rFonts w:cs="Times New Roman"/>
          <w:sz w:val="24"/>
          <w:szCs w:val="24"/>
        </w:rPr>
      </w:pPr>
      <w:r w:rsidRPr="006119E1">
        <w:rPr>
          <w:rFonts w:cs="Times New Roman"/>
          <w:sz w:val="24"/>
          <w:szCs w:val="24"/>
        </w:rPr>
        <w:lastRenderedPageBreak/>
        <w:t>AI tools were frequently used as scaffolding mechanisms, especially in tasks requiring brainstorming or editing. For instance, students used ChatGPT to generate initial drafts of negotiation dialogues, then refined them collaboratively. Instructors played a key role by facilitating discussions around the appropriateness, accuracy, and tone of AI-generated outputs. In most sessions, teachers emphasized critical thinking by prompting students to modify or justify AI content rather than accepting it passively.</w:t>
      </w:r>
    </w:p>
    <w:p w14:paraId="74F06B1D" w14:textId="77777777" w:rsidR="002A000B" w:rsidRPr="006119E1" w:rsidRDefault="002A000B" w:rsidP="002231E1">
      <w:pPr>
        <w:spacing w:before="100" w:beforeAutospacing="1" w:after="100" w:afterAutospacing="1" w:line="480" w:lineRule="auto"/>
        <w:rPr>
          <w:rFonts w:cs="Times New Roman"/>
          <w:sz w:val="24"/>
          <w:szCs w:val="24"/>
        </w:rPr>
      </w:pPr>
      <w:r w:rsidRPr="006119E1">
        <w:rPr>
          <w:rFonts w:cs="Times New Roman"/>
          <w:sz w:val="24"/>
          <w:szCs w:val="24"/>
        </w:rPr>
        <w:t>Despite the overall effectiveness, some challenges were observed. In two sessions, students demonstrated over-reliance on AI, copying content without meaningful revision. Additionally, minor issues with content accuracy and internet instability disrupted activities in a few cases. These challenges were mitigated through instructor intervention and contingency planning.</w:t>
      </w:r>
    </w:p>
    <w:p w14:paraId="464A21DC" w14:textId="77777777" w:rsidR="002A000B" w:rsidRPr="006119E1" w:rsidRDefault="002A000B" w:rsidP="002231E1">
      <w:pPr>
        <w:spacing w:before="100" w:beforeAutospacing="1" w:after="100" w:afterAutospacing="1" w:line="480" w:lineRule="auto"/>
        <w:rPr>
          <w:rFonts w:cs="Times New Roman"/>
          <w:sz w:val="24"/>
          <w:szCs w:val="24"/>
        </w:rPr>
      </w:pPr>
      <w:r w:rsidRPr="006119E1">
        <w:rPr>
          <w:rFonts w:cs="Times New Roman"/>
          <w:sz w:val="24"/>
          <w:szCs w:val="24"/>
        </w:rPr>
        <w:t>In summary, classroom observations revealed that AI integration enhanced student engagement and supported ESP learning when thoughtfully guided by instructors. However, the effectiveness of AI use was strongly influenced by the level of teacher facilitation and students’ digital literacy.</w:t>
      </w:r>
    </w:p>
    <w:p w14:paraId="2349E493" w14:textId="1981914C" w:rsidR="002A000B" w:rsidRPr="006119E1" w:rsidRDefault="002231E1" w:rsidP="002231E1">
      <w:pPr>
        <w:spacing w:before="100" w:beforeAutospacing="1" w:after="100" w:afterAutospacing="1" w:line="480" w:lineRule="auto"/>
        <w:ind w:firstLine="0"/>
        <w:outlineLvl w:val="1"/>
        <w:rPr>
          <w:rFonts w:cs="Times New Roman"/>
          <w:b/>
          <w:bCs/>
          <w:i/>
          <w:iCs/>
          <w:sz w:val="24"/>
          <w:szCs w:val="24"/>
        </w:rPr>
      </w:pPr>
      <w:r w:rsidRPr="006119E1">
        <w:rPr>
          <w:rFonts w:cs="Times New Roman"/>
          <w:b/>
          <w:bCs/>
          <w:i/>
          <w:iCs/>
          <w:sz w:val="24"/>
          <w:szCs w:val="24"/>
        </w:rPr>
        <w:t xml:space="preserve">4.2. </w:t>
      </w:r>
      <w:r w:rsidR="002A000B" w:rsidRPr="006119E1">
        <w:rPr>
          <w:rFonts w:cs="Times New Roman"/>
          <w:b/>
          <w:bCs/>
          <w:i/>
          <w:iCs/>
          <w:sz w:val="24"/>
          <w:szCs w:val="24"/>
        </w:rPr>
        <w:t>Student Interview</w:t>
      </w:r>
      <w:r w:rsidR="00B7203D" w:rsidRPr="006119E1">
        <w:rPr>
          <w:rFonts w:cs="Times New Roman"/>
          <w:b/>
          <w:bCs/>
          <w:i/>
          <w:iCs/>
          <w:sz w:val="24"/>
          <w:szCs w:val="24"/>
        </w:rPr>
        <w:t xml:space="preserve"> results</w:t>
      </w:r>
    </w:p>
    <w:p w14:paraId="64D2ABF3" w14:textId="1C60CB1B" w:rsidR="002A000B" w:rsidRPr="006119E1" w:rsidRDefault="002A000B" w:rsidP="002231E1">
      <w:pPr>
        <w:spacing w:before="100" w:beforeAutospacing="1" w:after="100" w:afterAutospacing="1" w:line="480" w:lineRule="auto"/>
        <w:rPr>
          <w:rFonts w:cs="Times New Roman"/>
          <w:sz w:val="24"/>
          <w:szCs w:val="24"/>
        </w:rPr>
      </w:pPr>
      <w:r w:rsidRPr="006119E1">
        <w:rPr>
          <w:rFonts w:cs="Times New Roman"/>
          <w:sz w:val="24"/>
          <w:szCs w:val="24"/>
        </w:rPr>
        <w:t xml:space="preserve">Semi-structured interviews were conducted with </w:t>
      </w:r>
      <w:r w:rsidR="00B7203D" w:rsidRPr="006119E1">
        <w:rPr>
          <w:rFonts w:cs="Times New Roman"/>
          <w:sz w:val="24"/>
          <w:szCs w:val="24"/>
        </w:rPr>
        <w:t>10</w:t>
      </w:r>
      <w:r w:rsidRPr="006119E1">
        <w:rPr>
          <w:rFonts w:cs="Times New Roman"/>
          <w:sz w:val="24"/>
          <w:szCs w:val="24"/>
        </w:rPr>
        <w:t xml:space="preserve"> students to explore their personal experiences and perceptions of using AI tools in the </w:t>
      </w:r>
      <w:r w:rsidRPr="006119E1">
        <w:rPr>
          <w:rFonts w:cs="Times New Roman"/>
          <w:i/>
          <w:iCs/>
          <w:sz w:val="24"/>
          <w:szCs w:val="24"/>
        </w:rPr>
        <w:t>Negotiation Skills</w:t>
      </w:r>
      <w:r w:rsidRPr="006119E1">
        <w:rPr>
          <w:rFonts w:cs="Times New Roman"/>
          <w:sz w:val="24"/>
          <w:szCs w:val="24"/>
        </w:rPr>
        <w:t xml:space="preserve"> ESP course. Thematic analysis of the transcripts revealed three dominant themes: enhanced learning autonomy, increased engagement, and concerns about AI limitations.</w:t>
      </w:r>
    </w:p>
    <w:p w14:paraId="011B6D3C" w14:textId="77777777" w:rsidR="002A000B" w:rsidRPr="006119E1" w:rsidRDefault="002A000B" w:rsidP="002231E1">
      <w:pPr>
        <w:spacing w:before="100" w:beforeAutospacing="1" w:after="100" w:afterAutospacing="1" w:line="480" w:lineRule="auto"/>
        <w:rPr>
          <w:rFonts w:cs="Times New Roman"/>
          <w:sz w:val="24"/>
          <w:szCs w:val="24"/>
        </w:rPr>
      </w:pPr>
      <w:r w:rsidRPr="006119E1">
        <w:rPr>
          <w:rFonts w:cs="Times New Roman"/>
          <w:sz w:val="24"/>
          <w:szCs w:val="24"/>
        </w:rPr>
        <w:lastRenderedPageBreak/>
        <w:t>Most participants reported that AI tools such as ChatGPT and Grammarly helped them express ideas more clearly and confidently. They appreciated the ability to receive immediate feedback, revise drafts independently, and experiment with new vocabulary and sentence structures. Students noted that AI supported self-directed learning by allowing them to review and edit their work outside the classroom.</w:t>
      </w:r>
    </w:p>
    <w:p w14:paraId="143A561D" w14:textId="77777777" w:rsidR="002A000B" w:rsidRPr="006119E1" w:rsidRDefault="002A000B" w:rsidP="002231E1">
      <w:pPr>
        <w:spacing w:before="100" w:beforeAutospacing="1" w:after="100" w:afterAutospacing="1" w:line="480" w:lineRule="auto"/>
        <w:rPr>
          <w:rFonts w:cs="Times New Roman"/>
          <w:sz w:val="24"/>
          <w:szCs w:val="24"/>
        </w:rPr>
      </w:pPr>
      <w:r w:rsidRPr="006119E1">
        <w:rPr>
          <w:rFonts w:cs="Times New Roman"/>
          <w:sz w:val="24"/>
          <w:szCs w:val="24"/>
        </w:rPr>
        <w:t>Many also highlighted increased motivation and interest in learning through interactive tools, particularly AI-powered role-play simulations and pronunciation feedback apps like ELSA Speak. These features were described as both “fun” and “practical” for professional language development.</w:t>
      </w:r>
    </w:p>
    <w:p w14:paraId="1D065CAC" w14:textId="77777777" w:rsidR="002A000B" w:rsidRPr="006119E1" w:rsidRDefault="002A000B" w:rsidP="002231E1">
      <w:pPr>
        <w:spacing w:before="100" w:beforeAutospacing="1" w:after="100" w:afterAutospacing="1" w:line="480" w:lineRule="auto"/>
        <w:rPr>
          <w:rFonts w:cs="Times New Roman"/>
          <w:sz w:val="24"/>
          <w:szCs w:val="24"/>
        </w:rPr>
      </w:pPr>
      <w:r w:rsidRPr="006119E1">
        <w:rPr>
          <w:rFonts w:cs="Times New Roman"/>
          <w:sz w:val="24"/>
          <w:szCs w:val="24"/>
        </w:rPr>
        <w:t>However, several students expressed caution about relying too heavily on AI. Some mentioned that AI-generated texts could be overly generic or contextually inappropriate without teacher guidance. Others noted difficulty in determining when AI suggestions were inaccurate or misleading.</w:t>
      </w:r>
    </w:p>
    <w:p w14:paraId="181DF210" w14:textId="77777777" w:rsidR="002A000B" w:rsidRPr="006119E1" w:rsidRDefault="002A000B" w:rsidP="002231E1">
      <w:pPr>
        <w:spacing w:before="100" w:beforeAutospacing="1" w:after="100" w:afterAutospacing="1" w:line="480" w:lineRule="auto"/>
        <w:rPr>
          <w:rFonts w:cs="Times New Roman"/>
          <w:sz w:val="24"/>
          <w:szCs w:val="24"/>
        </w:rPr>
      </w:pPr>
      <w:r w:rsidRPr="006119E1">
        <w:rPr>
          <w:rFonts w:cs="Times New Roman"/>
          <w:sz w:val="24"/>
          <w:szCs w:val="24"/>
        </w:rPr>
        <w:t>Overall, interview findings reinforced the importance of guided AI use, suggesting that while students value its support, teacher mediation remains essential for critical engagement and contextual appropriateness.</w:t>
      </w:r>
    </w:p>
    <w:p w14:paraId="41B8757D" w14:textId="585F1A7D" w:rsidR="002A000B" w:rsidRPr="006119E1" w:rsidRDefault="002231E1" w:rsidP="002231E1">
      <w:pPr>
        <w:spacing w:before="100" w:beforeAutospacing="1" w:after="100" w:afterAutospacing="1" w:line="480" w:lineRule="auto"/>
        <w:ind w:firstLine="0"/>
        <w:rPr>
          <w:rFonts w:cs="Times New Roman"/>
          <w:b/>
          <w:bCs/>
          <w:i/>
          <w:iCs/>
          <w:sz w:val="24"/>
          <w:szCs w:val="24"/>
        </w:rPr>
      </w:pPr>
      <w:r w:rsidRPr="006119E1">
        <w:rPr>
          <w:rFonts w:cs="Times New Roman"/>
          <w:b/>
          <w:bCs/>
          <w:i/>
          <w:iCs/>
          <w:sz w:val="24"/>
          <w:szCs w:val="24"/>
        </w:rPr>
        <w:t xml:space="preserve">4.3. </w:t>
      </w:r>
      <w:r w:rsidR="00DB11A5" w:rsidRPr="006119E1">
        <w:rPr>
          <w:rFonts w:cs="Times New Roman"/>
          <w:b/>
          <w:bCs/>
          <w:i/>
          <w:iCs/>
          <w:sz w:val="24"/>
          <w:szCs w:val="24"/>
        </w:rPr>
        <w:t>Survey results</w:t>
      </w:r>
    </w:p>
    <w:p w14:paraId="03703EA3" w14:textId="77777777" w:rsidR="002231E1" w:rsidRPr="006119E1" w:rsidRDefault="00DB11A5" w:rsidP="002231E1">
      <w:pPr>
        <w:spacing w:before="100" w:beforeAutospacing="1" w:after="100" w:afterAutospacing="1" w:line="480" w:lineRule="auto"/>
        <w:ind w:firstLine="0"/>
        <w:rPr>
          <w:rFonts w:cs="Times New Roman"/>
          <w:b/>
          <w:bCs/>
          <w:sz w:val="24"/>
          <w:szCs w:val="24"/>
        </w:rPr>
      </w:pPr>
      <w:r w:rsidRPr="006119E1">
        <w:rPr>
          <w:rFonts w:cs="Times New Roman"/>
          <w:b/>
          <w:bCs/>
          <w:sz w:val="24"/>
          <w:szCs w:val="24"/>
        </w:rPr>
        <w:t>Figure 1</w:t>
      </w:r>
    </w:p>
    <w:p w14:paraId="6F4B2280" w14:textId="453AFFB3" w:rsidR="00DB11A5" w:rsidRPr="006119E1" w:rsidRDefault="00DB11A5" w:rsidP="002231E1">
      <w:pPr>
        <w:spacing w:before="100" w:beforeAutospacing="1" w:after="100" w:afterAutospacing="1" w:line="480" w:lineRule="auto"/>
        <w:ind w:firstLine="0"/>
        <w:rPr>
          <w:rFonts w:cs="Times New Roman"/>
          <w:i/>
          <w:iCs/>
          <w:sz w:val="24"/>
          <w:szCs w:val="24"/>
        </w:rPr>
      </w:pPr>
      <w:r w:rsidRPr="006119E1">
        <w:rPr>
          <w:rFonts w:cs="Times New Roman"/>
          <w:sz w:val="24"/>
          <w:szCs w:val="24"/>
        </w:rPr>
        <w:t xml:space="preserve"> </w:t>
      </w:r>
      <w:r w:rsidRPr="006119E1">
        <w:rPr>
          <w:rFonts w:cs="Times New Roman"/>
          <w:i/>
          <w:iCs/>
          <w:sz w:val="24"/>
          <w:szCs w:val="24"/>
        </w:rPr>
        <w:t>Perception of how students’ learning outcomes changed with the integration of AI tools</w:t>
      </w:r>
    </w:p>
    <w:p w14:paraId="0CE8AEAE" w14:textId="7CDB1F5C" w:rsidR="00DB11A5" w:rsidRPr="006119E1" w:rsidRDefault="00DB11A5" w:rsidP="002231E1">
      <w:pPr>
        <w:spacing w:before="100" w:beforeAutospacing="1" w:after="100" w:afterAutospacing="1" w:line="480" w:lineRule="auto"/>
        <w:ind w:firstLine="0"/>
        <w:rPr>
          <w:rFonts w:cs="Times New Roman"/>
          <w:b/>
          <w:bCs/>
          <w:sz w:val="24"/>
          <w:szCs w:val="24"/>
        </w:rPr>
      </w:pPr>
      <w:r w:rsidRPr="006119E1">
        <w:rPr>
          <w:rFonts w:cs="Times New Roman"/>
          <w:noProof/>
          <w:sz w:val="24"/>
          <w:szCs w:val="24"/>
        </w:rPr>
        <w:lastRenderedPageBreak/>
        <w:drawing>
          <wp:inline distT="0" distB="0" distL="0" distR="0" wp14:anchorId="3BC46D8C" wp14:editId="62A97B2B">
            <wp:extent cx="4694811" cy="2164024"/>
            <wp:effectExtent l="0" t="0" r="0" b="8255"/>
            <wp:docPr id="42086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4173" cy="2168339"/>
                    </a:xfrm>
                    <a:prstGeom prst="rect">
                      <a:avLst/>
                    </a:prstGeom>
                    <a:noFill/>
                    <a:ln>
                      <a:noFill/>
                    </a:ln>
                  </pic:spPr>
                </pic:pic>
              </a:graphicData>
            </a:graphic>
          </wp:inline>
        </w:drawing>
      </w:r>
    </w:p>
    <w:p w14:paraId="12D9F7AB" w14:textId="4E223E32" w:rsidR="00DB11A5" w:rsidRPr="006119E1" w:rsidRDefault="00DB11A5" w:rsidP="002231E1">
      <w:pPr>
        <w:spacing w:before="100" w:beforeAutospacing="1" w:after="100" w:afterAutospacing="1" w:line="480" w:lineRule="auto"/>
        <w:rPr>
          <w:rFonts w:cs="Times New Roman"/>
          <w:sz w:val="24"/>
          <w:szCs w:val="24"/>
        </w:rPr>
      </w:pPr>
      <w:r w:rsidRPr="006119E1">
        <w:rPr>
          <w:rFonts w:cs="Times New Roman"/>
          <w:sz w:val="24"/>
          <w:szCs w:val="24"/>
        </w:rPr>
        <w:t xml:space="preserve">The pie chart illustrates students' perceptions of how their learning outcomes changed with the integration of AI tools. A majority (55%) reported that their performance </w:t>
      </w:r>
      <w:r w:rsidRPr="006119E1">
        <w:rPr>
          <w:rStyle w:val="Strong"/>
          <w:rFonts w:eastAsiaTheme="majorEastAsia" w:cs="Times New Roman"/>
          <w:b w:val="0"/>
          <w:bCs w:val="0"/>
          <w:sz w:val="24"/>
          <w:szCs w:val="24"/>
        </w:rPr>
        <w:t>slightly increased</w:t>
      </w:r>
      <w:r w:rsidRPr="006119E1">
        <w:rPr>
          <w:rFonts w:cs="Times New Roman"/>
          <w:sz w:val="24"/>
          <w:szCs w:val="24"/>
        </w:rPr>
        <w:t xml:space="preserve">, while 30.6% indicated a </w:t>
      </w:r>
      <w:r w:rsidRPr="006119E1">
        <w:rPr>
          <w:rStyle w:val="Strong"/>
          <w:rFonts w:eastAsiaTheme="majorEastAsia" w:cs="Times New Roman"/>
          <w:b w:val="0"/>
          <w:bCs w:val="0"/>
          <w:sz w:val="24"/>
          <w:szCs w:val="24"/>
        </w:rPr>
        <w:t>significant increase</w:t>
      </w:r>
      <w:r w:rsidRPr="006119E1">
        <w:rPr>
          <w:rFonts w:cs="Times New Roman"/>
          <w:sz w:val="24"/>
          <w:szCs w:val="24"/>
        </w:rPr>
        <w:t xml:space="preserve">, suggesting a generally positive impact of AI on learning. A smaller portion (9%) saw </w:t>
      </w:r>
      <w:r w:rsidRPr="006119E1">
        <w:rPr>
          <w:rStyle w:val="Strong"/>
          <w:rFonts w:eastAsiaTheme="majorEastAsia" w:cs="Times New Roman"/>
          <w:b w:val="0"/>
          <w:bCs w:val="0"/>
          <w:sz w:val="24"/>
          <w:szCs w:val="24"/>
        </w:rPr>
        <w:t>no change</w:t>
      </w:r>
      <w:r w:rsidRPr="006119E1">
        <w:rPr>
          <w:rFonts w:cs="Times New Roman"/>
          <w:sz w:val="24"/>
          <w:szCs w:val="24"/>
        </w:rPr>
        <w:t xml:space="preserve">, and only a minimal percentage reported a </w:t>
      </w:r>
      <w:r w:rsidRPr="006119E1">
        <w:rPr>
          <w:rStyle w:val="Strong"/>
          <w:rFonts w:eastAsiaTheme="majorEastAsia" w:cs="Times New Roman"/>
          <w:b w:val="0"/>
          <w:bCs w:val="0"/>
          <w:sz w:val="24"/>
          <w:szCs w:val="24"/>
        </w:rPr>
        <w:t>slight decrease</w:t>
      </w:r>
      <w:r w:rsidRPr="006119E1">
        <w:rPr>
          <w:rFonts w:cs="Times New Roman"/>
          <w:sz w:val="24"/>
          <w:szCs w:val="24"/>
        </w:rPr>
        <w:t xml:space="preserve">. Notably, </w:t>
      </w:r>
      <w:r w:rsidRPr="006119E1">
        <w:rPr>
          <w:rStyle w:val="Strong"/>
          <w:rFonts w:eastAsiaTheme="majorEastAsia" w:cs="Times New Roman"/>
          <w:b w:val="0"/>
          <w:bCs w:val="0"/>
          <w:sz w:val="24"/>
          <w:szCs w:val="24"/>
        </w:rPr>
        <w:t>no students</w:t>
      </w:r>
      <w:r w:rsidRPr="006119E1">
        <w:rPr>
          <w:rFonts w:cs="Times New Roman"/>
          <w:sz w:val="24"/>
          <w:szCs w:val="24"/>
        </w:rPr>
        <w:t xml:space="preserve"> selected "significantly decreased." These findings imply that AI tools effectively enhanced student learning in the ESP course, although the improvement was more modest than dramatic for most learners.</w:t>
      </w:r>
    </w:p>
    <w:p w14:paraId="6B2E2C4C" w14:textId="77777777" w:rsidR="002231E1" w:rsidRPr="006119E1" w:rsidRDefault="00B821BE" w:rsidP="002231E1">
      <w:pPr>
        <w:spacing w:before="100" w:beforeAutospacing="1" w:after="100" w:afterAutospacing="1" w:line="480" w:lineRule="auto"/>
        <w:ind w:firstLine="0"/>
        <w:rPr>
          <w:rFonts w:cs="Times New Roman"/>
          <w:b/>
          <w:bCs/>
          <w:sz w:val="24"/>
          <w:szCs w:val="24"/>
        </w:rPr>
      </w:pPr>
      <w:r w:rsidRPr="006119E1">
        <w:rPr>
          <w:rFonts w:cs="Times New Roman"/>
          <w:b/>
          <w:bCs/>
          <w:sz w:val="24"/>
          <w:szCs w:val="24"/>
        </w:rPr>
        <w:t>Figure 2</w:t>
      </w:r>
    </w:p>
    <w:p w14:paraId="2F977C3C" w14:textId="65665612" w:rsidR="00EB4F8C" w:rsidRPr="006119E1" w:rsidRDefault="00B821BE" w:rsidP="002231E1">
      <w:pPr>
        <w:spacing w:before="100" w:beforeAutospacing="1" w:after="100" w:afterAutospacing="1" w:line="480" w:lineRule="auto"/>
        <w:ind w:firstLine="0"/>
        <w:rPr>
          <w:rFonts w:cs="Times New Roman"/>
          <w:b/>
          <w:bCs/>
          <w:i/>
          <w:iCs/>
          <w:sz w:val="24"/>
          <w:szCs w:val="24"/>
        </w:rPr>
      </w:pPr>
      <w:r w:rsidRPr="006119E1">
        <w:rPr>
          <w:rFonts w:cs="Times New Roman"/>
          <w:i/>
          <w:iCs/>
          <w:sz w:val="24"/>
          <w:szCs w:val="24"/>
        </w:rPr>
        <w:t xml:space="preserve">The </w:t>
      </w:r>
      <w:r w:rsidRPr="006119E1">
        <w:rPr>
          <w:rStyle w:val="Strong"/>
          <w:rFonts w:eastAsiaTheme="majorEastAsia" w:cs="Times New Roman"/>
          <w:b w:val="0"/>
          <w:bCs w:val="0"/>
          <w:i/>
          <w:iCs/>
          <w:sz w:val="24"/>
          <w:szCs w:val="24"/>
        </w:rPr>
        <w:t>effectiveness of AI tools</w:t>
      </w:r>
      <w:r w:rsidRPr="006119E1">
        <w:rPr>
          <w:rFonts w:cs="Times New Roman"/>
          <w:i/>
          <w:iCs/>
          <w:sz w:val="24"/>
          <w:szCs w:val="24"/>
        </w:rPr>
        <w:t xml:space="preserve"> in the </w:t>
      </w:r>
      <w:r w:rsidRPr="006119E1">
        <w:rPr>
          <w:rStyle w:val="Emphasis"/>
          <w:rFonts w:eastAsiaTheme="majorEastAsia" w:cs="Times New Roman"/>
          <w:i w:val="0"/>
          <w:iCs w:val="0"/>
          <w:sz w:val="24"/>
          <w:szCs w:val="24"/>
        </w:rPr>
        <w:t>Negotiation Skills</w:t>
      </w:r>
      <w:r w:rsidRPr="006119E1">
        <w:rPr>
          <w:rFonts w:cs="Times New Roman"/>
          <w:i/>
          <w:iCs/>
          <w:sz w:val="24"/>
          <w:szCs w:val="24"/>
        </w:rPr>
        <w:t xml:space="preserve"> ESP course</w:t>
      </w:r>
    </w:p>
    <w:p w14:paraId="4A6A63C1" w14:textId="7F65E4F4" w:rsidR="00CF5DCE" w:rsidRPr="006119E1" w:rsidRDefault="00AE7C14" w:rsidP="002231E1">
      <w:pPr>
        <w:spacing w:before="100" w:beforeAutospacing="1" w:after="100" w:afterAutospacing="1" w:line="480" w:lineRule="auto"/>
        <w:ind w:firstLine="0"/>
        <w:rPr>
          <w:rFonts w:cs="Times New Roman"/>
          <w:sz w:val="24"/>
          <w:szCs w:val="24"/>
        </w:rPr>
      </w:pPr>
      <w:r w:rsidRPr="006119E1">
        <w:rPr>
          <w:rFonts w:cs="Times New Roman"/>
          <w:noProof/>
          <w:sz w:val="24"/>
          <w:szCs w:val="24"/>
        </w:rPr>
        <w:drawing>
          <wp:inline distT="0" distB="0" distL="0" distR="0" wp14:anchorId="0B4B2E9B" wp14:editId="507843CF">
            <wp:extent cx="4278573" cy="1886290"/>
            <wp:effectExtent l="0" t="0" r="8255" b="0"/>
            <wp:docPr id="562387233" name="Picture 7" descr="A colorful pie chart with numbers and a few percent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387233" name="Picture 7" descr="A colorful pie chart with numbers and a few percentages&#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1200" cy="1891857"/>
                    </a:xfrm>
                    <a:prstGeom prst="rect">
                      <a:avLst/>
                    </a:prstGeom>
                    <a:noFill/>
                    <a:ln>
                      <a:noFill/>
                    </a:ln>
                  </pic:spPr>
                </pic:pic>
              </a:graphicData>
            </a:graphic>
          </wp:inline>
        </w:drawing>
      </w:r>
    </w:p>
    <w:p w14:paraId="5702929A" w14:textId="6F32AD2C" w:rsidR="00EB4F8C" w:rsidRPr="006119E1" w:rsidRDefault="00B821BE" w:rsidP="002231E1">
      <w:pPr>
        <w:spacing w:before="100" w:beforeAutospacing="1" w:after="100" w:afterAutospacing="1" w:line="480" w:lineRule="auto"/>
        <w:rPr>
          <w:rFonts w:cs="Times New Roman"/>
          <w:sz w:val="24"/>
          <w:szCs w:val="24"/>
        </w:rPr>
      </w:pPr>
      <w:r w:rsidRPr="006119E1">
        <w:rPr>
          <w:rFonts w:cs="Times New Roman"/>
          <w:sz w:val="24"/>
          <w:szCs w:val="24"/>
        </w:rPr>
        <w:lastRenderedPageBreak/>
        <w:t xml:space="preserve">The chart shows students' evaluations of the </w:t>
      </w:r>
      <w:r w:rsidRPr="006119E1">
        <w:rPr>
          <w:rStyle w:val="Strong"/>
          <w:rFonts w:eastAsiaTheme="majorEastAsia" w:cs="Times New Roman"/>
          <w:b w:val="0"/>
          <w:bCs w:val="0"/>
          <w:sz w:val="24"/>
          <w:szCs w:val="24"/>
        </w:rPr>
        <w:t>effectiveness of AI tools</w:t>
      </w:r>
      <w:r w:rsidRPr="006119E1">
        <w:rPr>
          <w:rFonts w:cs="Times New Roman"/>
          <w:sz w:val="24"/>
          <w:szCs w:val="24"/>
        </w:rPr>
        <w:t xml:space="preserve"> in the </w:t>
      </w:r>
      <w:r w:rsidRPr="006119E1">
        <w:rPr>
          <w:rStyle w:val="Emphasis"/>
          <w:rFonts w:eastAsiaTheme="majorEastAsia" w:cs="Times New Roman"/>
          <w:sz w:val="24"/>
          <w:szCs w:val="24"/>
        </w:rPr>
        <w:t>Negotiation Skills</w:t>
      </w:r>
      <w:r w:rsidRPr="006119E1">
        <w:rPr>
          <w:rFonts w:cs="Times New Roman"/>
          <w:sz w:val="24"/>
          <w:szCs w:val="24"/>
        </w:rPr>
        <w:t xml:space="preserve"> ESP course. A combined </w:t>
      </w:r>
      <w:r w:rsidRPr="006119E1">
        <w:rPr>
          <w:rStyle w:val="Strong"/>
          <w:rFonts w:eastAsiaTheme="majorEastAsia" w:cs="Times New Roman"/>
          <w:b w:val="0"/>
          <w:bCs w:val="0"/>
          <w:sz w:val="24"/>
          <w:szCs w:val="24"/>
        </w:rPr>
        <w:t>80.1%</w:t>
      </w:r>
      <w:r w:rsidRPr="006119E1">
        <w:rPr>
          <w:rFonts w:cs="Times New Roman"/>
          <w:sz w:val="24"/>
          <w:szCs w:val="24"/>
        </w:rPr>
        <w:t xml:space="preserve"> of respondents rated AI as either </w:t>
      </w:r>
      <w:r w:rsidRPr="006119E1">
        <w:rPr>
          <w:rStyle w:val="Strong"/>
          <w:rFonts w:eastAsiaTheme="majorEastAsia" w:cs="Times New Roman"/>
          <w:b w:val="0"/>
          <w:bCs w:val="0"/>
          <w:sz w:val="24"/>
          <w:szCs w:val="24"/>
        </w:rPr>
        <w:t>effective (45.9%)</w:t>
      </w:r>
      <w:r w:rsidRPr="006119E1">
        <w:rPr>
          <w:rFonts w:cs="Times New Roman"/>
          <w:sz w:val="24"/>
          <w:szCs w:val="24"/>
        </w:rPr>
        <w:t xml:space="preserve"> or </w:t>
      </w:r>
      <w:r w:rsidRPr="006119E1">
        <w:rPr>
          <w:rStyle w:val="Strong"/>
          <w:rFonts w:eastAsiaTheme="majorEastAsia" w:cs="Times New Roman"/>
          <w:b w:val="0"/>
          <w:bCs w:val="0"/>
          <w:sz w:val="24"/>
          <w:szCs w:val="24"/>
        </w:rPr>
        <w:t>very effective (34.2%)</w:t>
      </w:r>
      <w:r w:rsidRPr="006119E1">
        <w:rPr>
          <w:rFonts w:cs="Times New Roman"/>
          <w:b/>
          <w:bCs/>
          <w:sz w:val="24"/>
          <w:szCs w:val="24"/>
        </w:rPr>
        <w:t>,</w:t>
      </w:r>
      <w:r w:rsidRPr="006119E1">
        <w:rPr>
          <w:rFonts w:cs="Times New Roman"/>
          <w:sz w:val="24"/>
          <w:szCs w:val="24"/>
        </w:rPr>
        <w:t xml:space="preserve"> indicating strong approval of its role in supporting language learning. Meanwhile, </w:t>
      </w:r>
      <w:r w:rsidRPr="006119E1">
        <w:rPr>
          <w:rStyle w:val="Strong"/>
          <w:rFonts w:eastAsiaTheme="majorEastAsia" w:cs="Times New Roman"/>
          <w:b w:val="0"/>
          <w:bCs w:val="0"/>
          <w:sz w:val="24"/>
          <w:szCs w:val="24"/>
        </w:rPr>
        <w:t>19.8%</w:t>
      </w:r>
      <w:r w:rsidRPr="006119E1">
        <w:rPr>
          <w:rFonts w:cs="Times New Roman"/>
          <w:sz w:val="24"/>
          <w:szCs w:val="24"/>
        </w:rPr>
        <w:t xml:space="preserve"> of students were </w:t>
      </w:r>
      <w:r w:rsidRPr="006119E1">
        <w:rPr>
          <w:rStyle w:val="Strong"/>
          <w:rFonts w:eastAsiaTheme="majorEastAsia" w:cs="Times New Roman"/>
          <w:b w:val="0"/>
          <w:bCs w:val="0"/>
          <w:sz w:val="24"/>
          <w:szCs w:val="24"/>
        </w:rPr>
        <w:t>neutral</w:t>
      </w:r>
      <w:r w:rsidRPr="006119E1">
        <w:rPr>
          <w:rFonts w:cs="Times New Roman"/>
          <w:sz w:val="24"/>
          <w:szCs w:val="24"/>
        </w:rPr>
        <w:t>, suggesting room for improved implementation or clearer guidance. Notably, no respondents rated AI as ineffective or not effective at all. These results reinforce the overall positive perception of AI’s contribution to enhancing engagement, feedback, and language development in the classroom, while also highlighting the importance of user experience and pedagogical design.</w:t>
      </w:r>
    </w:p>
    <w:p w14:paraId="45FD4A32" w14:textId="77777777" w:rsidR="002231E1" w:rsidRPr="006119E1" w:rsidRDefault="00B821BE" w:rsidP="002231E1">
      <w:pPr>
        <w:spacing w:before="100" w:beforeAutospacing="1" w:after="100" w:afterAutospacing="1" w:line="480" w:lineRule="auto"/>
        <w:ind w:firstLine="0"/>
        <w:rPr>
          <w:rFonts w:cs="Times New Roman"/>
          <w:b/>
          <w:bCs/>
          <w:sz w:val="24"/>
          <w:szCs w:val="24"/>
        </w:rPr>
      </w:pPr>
      <w:r w:rsidRPr="006119E1">
        <w:rPr>
          <w:rFonts w:cs="Times New Roman"/>
          <w:b/>
          <w:bCs/>
          <w:sz w:val="24"/>
          <w:szCs w:val="24"/>
        </w:rPr>
        <w:t>Figure 3</w:t>
      </w:r>
    </w:p>
    <w:p w14:paraId="555271C1" w14:textId="211429BF" w:rsidR="00EB4F8C" w:rsidRPr="006119E1" w:rsidRDefault="00B821BE" w:rsidP="002231E1">
      <w:pPr>
        <w:spacing w:before="100" w:beforeAutospacing="1" w:after="100" w:afterAutospacing="1" w:line="480" w:lineRule="auto"/>
        <w:ind w:firstLine="0"/>
        <w:rPr>
          <w:rFonts w:cs="Times New Roman"/>
          <w:b/>
          <w:bCs/>
          <w:i/>
          <w:iCs/>
          <w:sz w:val="24"/>
          <w:szCs w:val="24"/>
        </w:rPr>
      </w:pPr>
      <w:r w:rsidRPr="006119E1">
        <w:rPr>
          <w:rFonts w:cs="Times New Roman"/>
          <w:i/>
          <w:iCs/>
          <w:sz w:val="24"/>
          <w:szCs w:val="24"/>
        </w:rPr>
        <w:t>The ways</w:t>
      </w:r>
      <w:r w:rsidRPr="006119E1">
        <w:rPr>
          <w:rFonts w:cs="Times New Roman"/>
          <w:b/>
          <w:bCs/>
          <w:i/>
          <w:iCs/>
          <w:sz w:val="24"/>
          <w:szCs w:val="24"/>
        </w:rPr>
        <w:t xml:space="preserve"> </w:t>
      </w:r>
      <w:r w:rsidRPr="006119E1">
        <w:rPr>
          <w:rFonts w:cs="Times New Roman"/>
          <w:i/>
          <w:iCs/>
          <w:sz w:val="24"/>
          <w:szCs w:val="24"/>
        </w:rPr>
        <w:t xml:space="preserve">students use AI tools in the </w:t>
      </w:r>
      <w:r w:rsidRPr="006119E1">
        <w:rPr>
          <w:rStyle w:val="Emphasis"/>
          <w:rFonts w:eastAsiaTheme="majorEastAsia" w:cs="Times New Roman"/>
          <w:i w:val="0"/>
          <w:iCs w:val="0"/>
          <w:sz w:val="24"/>
          <w:szCs w:val="24"/>
        </w:rPr>
        <w:t>Negotiation Skills</w:t>
      </w:r>
      <w:r w:rsidRPr="006119E1">
        <w:rPr>
          <w:rFonts w:cs="Times New Roman"/>
          <w:i/>
          <w:iCs/>
          <w:sz w:val="24"/>
          <w:szCs w:val="24"/>
        </w:rPr>
        <w:t xml:space="preserve"> ESP course</w:t>
      </w:r>
    </w:p>
    <w:p w14:paraId="2B25FD06" w14:textId="39BFE157" w:rsidR="00B821BE" w:rsidRPr="006119E1" w:rsidRDefault="00B821BE" w:rsidP="002231E1">
      <w:pPr>
        <w:spacing w:before="100" w:beforeAutospacing="1" w:after="100" w:afterAutospacing="1" w:line="480" w:lineRule="auto"/>
        <w:ind w:firstLine="0"/>
        <w:rPr>
          <w:rFonts w:cs="Times New Roman"/>
          <w:b/>
          <w:bCs/>
          <w:sz w:val="24"/>
          <w:szCs w:val="24"/>
        </w:rPr>
      </w:pPr>
      <w:r w:rsidRPr="006119E1">
        <w:rPr>
          <w:rFonts w:cs="Times New Roman"/>
          <w:noProof/>
          <w:sz w:val="24"/>
          <w:szCs w:val="24"/>
        </w:rPr>
        <w:drawing>
          <wp:inline distT="0" distB="0" distL="0" distR="0" wp14:anchorId="4AAAB305" wp14:editId="2952C21B">
            <wp:extent cx="5943600" cy="2037715"/>
            <wp:effectExtent l="0" t="0" r="0" b="635"/>
            <wp:docPr id="6133375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037715"/>
                    </a:xfrm>
                    <a:prstGeom prst="rect">
                      <a:avLst/>
                    </a:prstGeom>
                    <a:noFill/>
                    <a:ln>
                      <a:noFill/>
                    </a:ln>
                  </pic:spPr>
                </pic:pic>
              </a:graphicData>
            </a:graphic>
          </wp:inline>
        </w:drawing>
      </w:r>
    </w:p>
    <w:p w14:paraId="55C6B7B1" w14:textId="063DBD77" w:rsidR="00EB4F8C" w:rsidRPr="006119E1" w:rsidRDefault="00B821BE" w:rsidP="002231E1">
      <w:pPr>
        <w:spacing w:before="100" w:beforeAutospacing="1" w:after="100" w:afterAutospacing="1" w:line="480" w:lineRule="auto"/>
        <w:rPr>
          <w:rFonts w:cs="Times New Roman"/>
          <w:sz w:val="24"/>
          <w:szCs w:val="24"/>
        </w:rPr>
      </w:pPr>
      <w:r w:rsidRPr="006119E1">
        <w:rPr>
          <w:rFonts w:cs="Times New Roman"/>
          <w:sz w:val="24"/>
          <w:szCs w:val="24"/>
        </w:rPr>
        <w:t xml:space="preserve">The bar chart presents how </w:t>
      </w:r>
      <w:bookmarkStart w:id="1" w:name="_Hlk200732631"/>
      <w:r w:rsidRPr="006119E1">
        <w:rPr>
          <w:rFonts w:cs="Times New Roman"/>
          <w:sz w:val="24"/>
          <w:szCs w:val="24"/>
        </w:rPr>
        <w:t xml:space="preserve">students use AI tools in the </w:t>
      </w:r>
      <w:r w:rsidRPr="006119E1">
        <w:rPr>
          <w:rStyle w:val="Emphasis"/>
          <w:rFonts w:eastAsiaTheme="majorEastAsia" w:cs="Times New Roman"/>
          <w:sz w:val="24"/>
          <w:szCs w:val="24"/>
        </w:rPr>
        <w:t>Negotiation Skills</w:t>
      </w:r>
      <w:r w:rsidRPr="006119E1">
        <w:rPr>
          <w:rFonts w:cs="Times New Roman"/>
          <w:sz w:val="24"/>
          <w:szCs w:val="24"/>
        </w:rPr>
        <w:t xml:space="preserve"> ESP course</w:t>
      </w:r>
      <w:bookmarkEnd w:id="1"/>
      <w:r w:rsidRPr="006119E1">
        <w:rPr>
          <w:rFonts w:cs="Times New Roman"/>
          <w:sz w:val="24"/>
          <w:szCs w:val="24"/>
        </w:rPr>
        <w:t xml:space="preserve">. The most common use is </w:t>
      </w:r>
      <w:r w:rsidRPr="006119E1">
        <w:rPr>
          <w:rStyle w:val="Strong"/>
          <w:rFonts w:eastAsiaTheme="majorEastAsia" w:cs="Times New Roman"/>
          <w:b w:val="0"/>
          <w:bCs w:val="0"/>
          <w:sz w:val="24"/>
          <w:szCs w:val="24"/>
        </w:rPr>
        <w:t>generating creative ideas for presentations or advertising</w:t>
      </w:r>
      <w:r w:rsidRPr="006119E1">
        <w:rPr>
          <w:rFonts w:cs="Times New Roman"/>
          <w:sz w:val="24"/>
          <w:szCs w:val="24"/>
        </w:rPr>
        <w:t xml:space="preserve"> (75.7%), followed closely by </w:t>
      </w:r>
      <w:r w:rsidRPr="006119E1">
        <w:rPr>
          <w:rStyle w:val="Strong"/>
          <w:rFonts w:eastAsiaTheme="majorEastAsia" w:cs="Times New Roman"/>
          <w:b w:val="0"/>
          <w:bCs w:val="0"/>
          <w:sz w:val="24"/>
          <w:szCs w:val="24"/>
        </w:rPr>
        <w:t>writing scripts and dialogues</w:t>
      </w:r>
      <w:r w:rsidRPr="006119E1">
        <w:rPr>
          <w:rFonts w:cs="Times New Roman"/>
          <w:sz w:val="24"/>
          <w:szCs w:val="24"/>
        </w:rPr>
        <w:t xml:space="preserve"> (71.2%). A smaller majority use AI for </w:t>
      </w:r>
      <w:r w:rsidRPr="006119E1">
        <w:rPr>
          <w:rStyle w:val="Strong"/>
          <w:rFonts w:eastAsiaTheme="majorEastAsia" w:cs="Times New Roman"/>
          <w:b w:val="0"/>
          <w:bCs w:val="0"/>
          <w:sz w:val="24"/>
          <w:szCs w:val="24"/>
        </w:rPr>
        <w:t>drafting essay content</w:t>
      </w:r>
      <w:r w:rsidRPr="006119E1">
        <w:rPr>
          <w:rFonts w:cs="Times New Roman"/>
          <w:b/>
          <w:bCs/>
          <w:sz w:val="24"/>
          <w:szCs w:val="24"/>
        </w:rPr>
        <w:t xml:space="preserve"> </w:t>
      </w:r>
      <w:r w:rsidRPr="006119E1">
        <w:rPr>
          <w:rFonts w:cs="Times New Roman"/>
          <w:sz w:val="24"/>
          <w:szCs w:val="24"/>
        </w:rPr>
        <w:t xml:space="preserve">(55.9%) and </w:t>
      </w:r>
      <w:r w:rsidRPr="006119E1">
        <w:rPr>
          <w:rStyle w:val="Strong"/>
          <w:rFonts w:eastAsiaTheme="majorEastAsia" w:cs="Times New Roman"/>
          <w:b w:val="0"/>
          <w:bCs w:val="0"/>
          <w:sz w:val="24"/>
          <w:szCs w:val="24"/>
        </w:rPr>
        <w:t>reviewing</w:t>
      </w:r>
      <w:r w:rsidRPr="006119E1">
        <w:rPr>
          <w:rStyle w:val="Strong"/>
          <w:rFonts w:eastAsiaTheme="majorEastAsia" w:cs="Times New Roman"/>
          <w:sz w:val="24"/>
          <w:szCs w:val="24"/>
        </w:rPr>
        <w:t xml:space="preserve"> </w:t>
      </w:r>
      <w:r w:rsidRPr="006119E1">
        <w:rPr>
          <w:rStyle w:val="Strong"/>
          <w:rFonts w:eastAsiaTheme="majorEastAsia" w:cs="Times New Roman"/>
          <w:b w:val="0"/>
          <w:bCs w:val="0"/>
          <w:sz w:val="24"/>
          <w:szCs w:val="24"/>
        </w:rPr>
        <w:t>specialized vocabulary</w:t>
      </w:r>
      <w:r w:rsidRPr="006119E1">
        <w:rPr>
          <w:rFonts w:cs="Times New Roman"/>
          <w:sz w:val="24"/>
          <w:szCs w:val="24"/>
        </w:rPr>
        <w:t xml:space="preserve"> (48.6%). Only </w:t>
      </w:r>
      <w:r w:rsidRPr="006119E1">
        <w:rPr>
          <w:rStyle w:val="Strong"/>
          <w:rFonts w:eastAsiaTheme="majorEastAsia" w:cs="Times New Roman"/>
          <w:b w:val="0"/>
          <w:bCs w:val="0"/>
          <w:sz w:val="24"/>
          <w:szCs w:val="24"/>
        </w:rPr>
        <w:t>6.3%</w:t>
      </w:r>
      <w:r w:rsidRPr="006119E1">
        <w:rPr>
          <w:rFonts w:cs="Times New Roman"/>
          <w:sz w:val="24"/>
          <w:szCs w:val="24"/>
        </w:rPr>
        <w:t xml:space="preserve"> of students report </w:t>
      </w:r>
      <w:r w:rsidRPr="006119E1">
        <w:rPr>
          <w:rStyle w:val="Strong"/>
          <w:rFonts w:eastAsiaTheme="majorEastAsia" w:cs="Times New Roman"/>
          <w:b w:val="0"/>
          <w:bCs w:val="0"/>
          <w:sz w:val="24"/>
          <w:szCs w:val="24"/>
        </w:rPr>
        <w:t>rarely or never using AI tools</w:t>
      </w:r>
      <w:r w:rsidRPr="006119E1">
        <w:rPr>
          <w:rFonts w:cs="Times New Roman"/>
          <w:sz w:val="24"/>
          <w:szCs w:val="24"/>
        </w:rPr>
        <w:t xml:space="preserve">, indicating broad adoption. These findings suggest that </w:t>
      </w:r>
      <w:r w:rsidRPr="006119E1">
        <w:rPr>
          <w:rFonts w:cs="Times New Roman"/>
          <w:sz w:val="24"/>
          <w:szCs w:val="24"/>
        </w:rPr>
        <w:lastRenderedPageBreak/>
        <w:t>students primarily engage AI for creative and production-oriented tasks rather than rote vocabulary practice, highlighting AI’s role in supporting language output and communicative competence in ESP learning contexts.</w:t>
      </w:r>
    </w:p>
    <w:p w14:paraId="5806299E" w14:textId="77777777" w:rsidR="002231E1" w:rsidRPr="006119E1" w:rsidRDefault="00B821BE" w:rsidP="002231E1">
      <w:pPr>
        <w:spacing w:before="100" w:beforeAutospacing="1" w:after="100" w:afterAutospacing="1" w:line="480" w:lineRule="auto"/>
        <w:ind w:firstLine="0"/>
        <w:rPr>
          <w:rFonts w:cs="Times New Roman"/>
          <w:b/>
          <w:bCs/>
          <w:sz w:val="24"/>
          <w:szCs w:val="24"/>
        </w:rPr>
      </w:pPr>
      <w:r w:rsidRPr="006119E1">
        <w:rPr>
          <w:rFonts w:cs="Times New Roman"/>
          <w:b/>
          <w:bCs/>
          <w:sz w:val="24"/>
          <w:szCs w:val="24"/>
        </w:rPr>
        <w:t xml:space="preserve">Figure 4 </w:t>
      </w:r>
    </w:p>
    <w:p w14:paraId="6C2855D6" w14:textId="0F981263" w:rsidR="00B821BE" w:rsidRPr="006119E1" w:rsidRDefault="00B821BE" w:rsidP="002231E1">
      <w:pPr>
        <w:spacing w:before="100" w:beforeAutospacing="1" w:after="100" w:afterAutospacing="1" w:line="480" w:lineRule="auto"/>
        <w:ind w:firstLine="0"/>
        <w:rPr>
          <w:rFonts w:cs="Times New Roman"/>
          <w:b/>
          <w:bCs/>
          <w:i/>
          <w:iCs/>
          <w:sz w:val="24"/>
          <w:szCs w:val="24"/>
        </w:rPr>
      </w:pPr>
      <w:r w:rsidRPr="006119E1">
        <w:rPr>
          <w:rFonts w:cs="Times New Roman"/>
          <w:i/>
          <w:iCs/>
          <w:sz w:val="24"/>
          <w:szCs w:val="24"/>
        </w:rPr>
        <w:t>Frequency of using AI tools</w:t>
      </w:r>
      <w:r w:rsidRPr="006119E1">
        <w:rPr>
          <w:rFonts w:cs="Times New Roman"/>
          <w:b/>
          <w:bCs/>
          <w:i/>
          <w:iCs/>
          <w:sz w:val="24"/>
          <w:szCs w:val="24"/>
        </w:rPr>
        <w:t xml:space="preserve"> </w:t>
      </w:r>
      <w:r w:rsidRPr="006119E1">
        <w:rPr>
          <w:rFonts w:cs="Times New Roman"/>
          <w:i/>
          <w:iCs/>
          <w:sz w:val="24"/>
          <w:szCs w:val="24"/>
        </w:rPr>
        <w:t xml:space="preserve">in the </w:t>
      </w:r>
      <w:r w:rsidRPr="006119E1">
        <w:rPr>
          <w:rStyle w:val="Emphasis"/>
          <w:rFonts w:eastAsiaTheme="majorEastAsia" w:cs="Times New Roman"/>
          <w:i w:val="0"/>
          <w:iCs w:val="0"/>
          <w:sz w:val="24"/>
          <w:szCs w:val="24"/>
        </w:rPr>
        <w:t>Negotiation Skills</w:t>
      </w:r>
      <w:r w:rsidRPr="006119E1">
        <w:rPr>
          <w:rFonts w:cs="Times New Roman"/>
          <w:i/>
          <w:iCs/>
          <w:sz w:val="24"/>
          <w:szCs w:val="24"/>
        </w:rPr>
        <w:t xml:space="preserve"> ESP course</w:t>
      </w:r>
    </w:p>
    <w:p w14:paraId="318FF809" w14:textId="20A6CC35" w:rsidR="00CF5DCE" w:rsidRPr="006119E1" w:rsidRDefault="00CF5DCE" w:rsidP="002231E1">
      <w:pPr>
        <w:spacing w:before="100" w:beforeAutospacing="1" w:after="100" w:afterAutospacing="1" w:line="480" w:lineRule="auto"/>
        <w:ind w:firstLine="0"/>
        <w:rPr>
          <w:rFonts w:cs="Times New Roman"/>
          <w:sz w:val="24"/>
          <w:szCs w:val="24"/>
        </w:rPr>
      </w:pPr>
      <w:r w:rsidRPr="006119E1">
        <w:rPr>
          <w:rFonts w:cs="Times New Roman"/>
          <w:noProof/>
          <w:sz w:val="24"/>
          <w:szCs w:val="24"/>
        </w:rPr>
        <w:drawing>
          <wp:inline distT="0" distB="0" distL="0" distR="0" wp14:anchorId="07769D13" wp14:editId="056126C9">
            <wp:extent cx="4101152" cy="1917381"/>
            <wp:effectExtent l="0" t="0" r="0" b="6985"/>
            <wp:docPr id="11217566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5634" cy="1928827"/>
                    </a:xfrm>
                    <a:prstGeom prst="rect">
                      <a:avLst/>
                    </a:prstGeom>
                    <a:noFill/>
                    <a:ln>
                      <a:noFill/>
                    </a:ln>
                  </pic:spPr>
                </pic:pic>
              </a:graphicData>
            </a:graphic>
          </wp:inline>
        </w:drawing>
      </w:r>
    </w:p>
    <w:p w14:paraId="6594F5C5" w14:textId="799A5A87" w:rsidR="00B821BE" w:rsidRPr="006119E1" w:rsidRDefault="00B821BE" w:rsidP="002231E1">
      <w:pPr>
        <w:spacing w:before="100" w:beforeAutospacing="1" w:after="100" w:afterAutospacing="1" w:line="480" w:lineRule="auto"/>
        <w:rPr>
          <w:rFonts w:cs="Times New Roman"/>
          <w:b/>
          <w:bCs/>
          <w:sz w:val="24"/>
          <w:szCs w:val="24"/>
        </w:rPr>
      </w:pPr>
      <w:r w:rsidRPr="006119E1">
        <w:rPr>
          <w:rFonts w:cs="Times New Roman"/>
          <w:sz w:val="24"/>
          <w:szCs w:val="24"/>
        </w:rPr>
        <w:t xml:space="preserve">The chart illustrates how frequently students use AI tools in the </w:t>
      </w:r>
      <w:r w:rsidRPr="006119E1">
        <w:rPr>
          <w:rStyle w:val="Emphasis"/>
          <w:rFonts w:eastAsiaTheme="majorEastAsia" w:cs="Times New Roman"/>
          <w:sz w:val="24"/>
          <w:szCs w:val="24"/>
        </w:rPr>
        <w:t>Negotiation Skills</w:t>
      </w:r>
      <w:r w:rsidRPr="006119E1">
        <w:rPr>
          <w:rFonts w:cs="Times New Roman"/>
          <w:sz w:val="24"/>
          <w:szCs w:val="24"/>
        </w:rPr>
        <w:t xml:space="preserve"> ESP course. </w:t>
      </w:r>
      <w:proofErr w:type="gramStart"/>
      <w:r w:rsidRPr="006119E1">
        <w:rPr>
          <w:rFonts w:cs="Times New Roman"/>
          <w:sz w:val="24"/>
          <w:szCs w:val="24"/>
        </w:rPr>
        <w:t>The majority of</w:t>
      </w:r>
      <w:proofErr w:type="gramEnd"/>
      <w:r w:rsidRPr="006119E1">
        <w:rPr>
          <w:rFonts w:cs="Times New Roman"/>
          <w:sz w:val="24"/>
          <w:szCs w:val="24"/>
        </w:rPr>
        <w:t xml:space="preserve"> students use AI tools either </w:t>
      </w:r>
      <w:r w:rsidRPr="006119E1">
        <w:rPr>
          <w:rStyle w:val="Strong"/>
          <w:rFonts w:eastAsiaTheme="majorEastAsia" w:cs="Times New Roman"/>
          <w:b w:val="0"/>
          <w:bCs w:val="0"/>
          <w:sz w:val="24"/>
          <w:szCs w:val="24"/>
        </w:rPr>
        <w:t>sometimes (43.2%)</w:t>
      </w:r>
      <w:r w:rsidRPr="006119E1">
        <w:rPr>
          <w:rFonts w:cs="Times New Roman"/>
          <w:sz w:val="24"/>
          <w:szCs w:val="24"/>
        </w:rPr>
        <w:t xml:space="preserve"> or </w:t>
      </w:r>
      <w:r w:rsidRPr="006119E1">
        <w:rPr>
          <w:rStyle w:val="Strong"/>
          <w:rFonts w:eastAsiaTheme="majorEastAsia" w:cs="Times New Roman"/>
          <w:b w:val="0"/>
          <w:bCs w:val="0"/>
          <w:sz w:val="24"/>
          <w:szCs w:val="24"/>
        </w:rPr>
        <w:t>often (40.5%)</w:t>
      </w:r>
      <w:r w:rsidRPr="006119E1">
        <w:rPr>
          <w:rFonts w:cs="Times New Roman"/>
          <w:sz w:val="24"/>
          <w:szCs w:val="24"/>
        </w:rPr>
        <w:t xml:space="preserve">, indicating a high overall level of engagement. A smaller group, </w:t>
      </w:r>
      <w:r w:rsidRPr="006119E1">
        <w:rPr>
          <w:rStyle w:val="Strong"/>
          <w:rFonts w:eastAsiaTheme="majorEastAsia" w:cs="Times New Roman"/>
          <w:b w:val="0"/>
          <w:bCs w:val="0"/>
          <w:sz w:val="24"/>
          <w:szCs w:val="24"/>
        </w:rPr>
        <w:t>12.6%</w:t>
      </w:r>
      <w:r w:rsidRPr="006119E1">
        <w:rPr>
          <w:rFonts w:cs="Times New Roman"/>
          <w:sz w:val="24"/>
          <w:szCs w:val="24"/>
        </w:rPr>
        <w:t xml:space="preserve">, reported </w:t>
      </w:r>
      <w:r w:rsidRPr="006119E1">
        <w:rPr>
          <w:rStyle w:val="Strong"/>
          <w:rFonts w:eastAsiaTheme="majorEastAsia" w:cs="Times New Roman"/>
          <w:b w:val="0"/>
          <w:bCs w:val="0"/>
          <w:sz w:val="24"/>
          <w:szCs w:val="24"/>
        </w:rPr>
        <w:t>always</w:t>
      </w:r>
      <w:r w:rsidRPr="006119E1">
        <w:rPr>
          <w:rFonts w:cs="Times New Roman"/>
          <w:b/>
          <w:bCs/>
          <w:sz w:val="24"/>
          <w:szCs w:val="24"/>
        </w:rPr>
        <w:t xml:space="preserve"> </w:t>
      </w:r>
      <w:r w:rsidRPr="006119E1">
        <w:rPr>
          <w:rFonts w:cs="Times New Roman"/>
          <w:sz w:val="24"/>
          <w:szCs w:val="24"/>
        </w:rPr>
        <w:t xml:space="preserve">using AI, while very few students said they </w:t>
      </w:r>
      <w:r w:rsidRPr="006119E1">
        <w:rPr>
          <w:rStyle w:val="Strong"/>
          <w:rFonts w:eastAsiaTheme="majorEastAsia" w:cs="Times New Roman"/>
          <w:b w:val="0"/>
          <w:bCs w:val="0"/>
          <w:sz w:val="24"/>
          <w:szCs w:val="24"/>
        </w:rPr>
        <w:t>rarely (1.8%)</w:t>
      </w:r>
      <w:r w:rsidRPr="006119E1">
        <w:rPr>
          <w:rFonts w:cs="Times New Roman"/>
          <w:sz w:val="24"/>
          <w:szCs w:val="24"/>
        </w:rPr>
        <w:t xml:space="preserve"> or </w:t>
      </w:r>
      <w:r w:rsidRPr="006119E1">
        <w:rPr>
          <w:rStyle w:val="Strong"/>
          <w:rFonts w:eastAsiaTheme="majorEastAsia" w:cs="Times New Roman"/>
          <w:b w:val="0"/>
          <w:bCs w:val="0"/>
          <w:sz w:val="24"/>
          <w:szCs w:val="24"/>
        </w:rPr>
        <w:t>never (1.8%)</w:t>
      </w:r>
      <w:r w:rsidRPr="006119E1">
        <w:rPr>
          <w:rFonts w:cs="Times New Roman"/>
          <w:sz w:val="24"/>
          <w:szCs w:val="24"/>
        </w:rPr>
        <w:t xml:space="preserve"> used them. These results suggest that AI has become a regular part of most students’ learning routines, though not yet fully integrated into daily academic habits for all. The frequency of use reflects strong interest and perceived usefulness in AI-enhanced language learning.</w:t>
      </w:r>
    </w:p>
    <w:p w14:paraId="4D167D6C" w14:textId="26ADAD3C" w:rsidR="00B821BE" w:rsidRPr="006119E1" w:rsidRDefault="00CF5DCE" w:rsidP="002231E1">
      <w:pPr>
        <w:spacing w:before="100" w:beforeAutospacing="1" w:after="100" w:afterAutospacing="1" w:line="480" w:lineRule="auto"/>
        <w:ind w:firstLine="0"/>
        <w:rPr>
          <w:rFonts w:cs="Times New Roman"/>
          <w:b/>
          <w:bCs/>
          <w:sz w:val="24"/>
          <w:szCs w:val="24"/>
        </w:rPr>
      </w:pPr>
      <w:r w:rsidRPr="006119E1">
        <w:rPr>
          <w:rFonts w:cs="Times New Roman"/>
          <w:b/>
          <w:bCs/>
          <w:sz w:val="24"/>
          <w:szCs w:val="24"/>
        </w:rPr>
        <w:t>Figure 5</w:t>
      </w:r>
    </w:p>
    <w:p w14:paraId="14B06D49" w14:textId="2C1C1DED" w:rsidR="002231E1" w:rsidRPr="006119E1" w:rsidRDefault="002231E1" w:rsidP="002231E1">
      <w:pPr>
        <w:spacing w:before="100" w:beforeAutospacing="1" w:after="100" w:afterAutospacing="1" w:line="480" w:lineRule="auto"/>
        <w:ind w:firstLine="0"/>
        <w:rPr>
          <w:rFonts w:cs="Times New Roman"/>
          <w:b/>
          <w:bCs/>
          <w:i/>
          <w:iCs/>
          <w:sz w:val="24"/>
          <w:szCs w:val="24"/>
        </w:rPr>
      </w:pPr>
      <w:r w:rsidRPr="006119E1">
        <w:rPr>
          <w:rFonts w:cs="Times New Roman"/>
          <w:i/>
          <w:iCs/>
          <w:sz w:val="24"/>
          <w:szCs w:val="24"/>
        </w:rPr>
        <w:t xml:space="preserve">Students’ perceptions of the </w:t>
      </w:r>
      <w:r w:rsidRPr="006119E1">
        <w:rPr>
          <w:rStyle w:val="Strong"/>
          <w:rFonts w:eastAsiaTheme="majorEastAsia" w:cs="Times New Roman"/>
          <w:b w:val="0"/>
          <w:bCs w:val="0"/>
          <w:i/>
          <w:iCs/>
          <w:sz w:val="24"/>
          <w:szCs w:val="24"/>
        </w:rPr>
        <w:t>usefulness of AI tools</w:t>
      </w:r>
    </w:p>
    <w:p w14:paraId="57B88A0B" w14:textId="77777777" w:rsidR="002231E1" w:rsidRPr="006119E1" w:rsidRDefault="002231E1" w:rsidP="002231E1">
      <w:pPr>
        <w:spacing w:before="100" w:beforeAutospacing="1" w:after="100" w:afterAutospacing="1" w:line="480" w:lineRule="auto"/>
        <w:ind w:firstLine="0"/>
        <w:rPr>
          <w:rFonts w:cs="Times New Roman"/>
          <w:b/>
          <w:bCs/>
          <w:sz w:val="24"/>
          <w:szCs w:val="24"/>
        </w:rPr>
      </w:pPr>
    </w:p>
    <w:p w14:paraId="07E317AB" w14:textId="544FB797" w:rsidR="00CF5DCE" w:rsidRPr="006119E1" w:rsidRDefault="00CF5DCE" w:rsidP="002231E1">
      <w:pPr>
        <w:spacing w:before="100" w:beforeAutospacing="1" w:after="100" w:afterAutospacing="1" w:line="480" w:lineRule="auto"/>
        <w:ind w:firstLine="0"/>
        <w:rPr>
          <w:rFonts w:cs="Times New Roman"/>
          <w:b/>
          <w:bCs/>
          <w:sz w:val="24"/>
          <w:szCs w:val="24"/>
        </w:rPr>
      </w:pPr>
      <w:r w:rsidRPr="006119E1">
        <w:rPr>
          <w:rFonts w:cs="Times New Roman"/>
          <w:noProof/>
          <w:sz w:val="24"/>
          <w:szCs w:val="24"/>
        </w:rPr>
        <w:drawing>
          <wp:inline distT="0" distB="0" distL="0" distR="0" wp14:anchorId="2B35758D" wp14:editId="35CB4953">
            <wp:extent cx="4094328" cy="1960412"/>
            <wp:effectExtent l="0" t="0" r="1905" b="1905"/>
            <wp:docPr id="248270235" name="Picture 5" descr="A colorful pie chart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70235" name="Picture 5" descr="A colorful pie chart with number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3821" cy="1964957"/>
                    </a:xfrm>
                    <a:prstGeom prst="rect">
                      <a:avLst/>
                    </a:prstGeom>
                    <a:noFill/>
                    <a:ln>
                      <a:noFill/>
                    </a:ln>
                  </pic:spPr>
                </pic:pic>
              </a:graphicData>
            </a:graphic>
          </wp:inline>
        </w:drawing>
      </w:r>
    </w:p>
    <w:p w14:paraId="3B319E2F" w14:textId="4E10D119" w:rsidR="00CF5DCE" w:rsidRPr="006119E1" w:rsidRDefault="00CF5DCE" w:rsidP="002231E1">
      <w:pPr>
        <w:pStyle w:val="NormalWeb"/>
        <w:spacing w:line="480" w:lineRule="auto"/>
        <w:ind w:firstLine="720"/>
        <w:jc w:val="both"/>
      </w:pPr>
      <w:r w:rsidRPr="006119E1">
        <w:t xml:space="preserve">The pie chart presents students’ perceptions of the </w:t>
      </w:r>
      <w:r w:rsidRPr="006119E1">
        <w:rPr>
          <w:rStyle w:val="Strong"/>
          <w:rFonts w:eastAsiaTheme="majorEastAsia"/>
          <w:b w:val="0"/>
          <w:bCs w:val="0"/>
        </w:rPr>
        <w:t>usefulness of AI tools</w:t>
      </w:r>
      <w:r w:rsidRPr="006119E1">
        <w:t xml:space="preserve"> in the </w:t>
      </w:r>
      <w:r w:rsidRPr="006119E1">
        <w:rPr>
          <w:rStyle w:val="Emphasis"/>
          <w:rFonts w:eastAsiaTheme="majorEastAsia"/>
        </w:rPr>
        <w:t>Negotiation Skills</w:t>
      </w:r>
      <w:r w:rsidRPr="006119E1">
        <w:t xml:space="preserve"> ESP course. A strong majority found AI tools either </w:t>
      </w:r>
      <w:r w:rsidRPr="006119E1">
        <w:rPr>
          <w:rStyle w:val="Strong"/>
          <w:rFonts w:eastAsiaTheme="majorEastAsia"/>
          <w:b w:val="0"/>
          <w:bCs w:val="0"/>
        </w:rPr>
        <w:t>very useful (47.7%)</w:t>
      </w:r>
      <w:r w:rsidRPr="006119E1">
        <w:t xml:space="preserve"> or </w:t>
      </w:r>
      <w:r w:rsidRPr="006119E1">
        <w:rPr>
          <w:rStyle w:val="Strong"/>
          <w:rFonts w:eastAsiaTheme="majorEastAsia"/>
          <w:b w:val="0"/>
          <w:bCs w:val="0"/>
        </w:rPr>
        <w:t>useful (42.3%)</w:t>
      </w:r>
      <w:r w:rsidRPr="006119E1">
        <w:t xml:space="preserve">, indicating widespread satisfaction with their role in language learning. Only a small percentage of students were </w:t>
      </w:r>
      <w:r w:rsidRPr="006119E1">
        <w:rPr>
          <w:rStyle w:val="Strong"/>
          <w:rFonts w:eastAsiaTheme="majorEastAsia"/>
          <w:b w:val="0"/>
          <w:bCs w:val="0"/>
        </w:rPr>
        <w:t>neutral (5.4%)</w:t>
      </w:r>
      <w:r w:rsidRPr="006119E1">
        <w:t xml:space="preserve"> or viewed the tools as </w:t>
      </w:r>
      <w:r w:rsidRPr="006119E1">
        <w:rPr>
          <w:rStyle w:val="Strong"/>
          <w:rFonts w:eastAsiaTheme="majorEastAsia"/>
          <w:b w:val="0"/>
          <w:bCs w:val="0"/>
        </w:rPr>
        <w:t>slightly useful (4.5%)</w:t>
      </w:r>
      <w:r w:rsidRPr="006119E1">
        <w:t xml:space="preserve">, while no participants considered them </w:t>
      </w:r>
      <w:r w:rsidRPr="006119E1">
        <w:rPr>
          <w:rStyle w:val="Strong"/>
          <w:rFonts w:eastAsiaTheme="majorEastAsia"/>
          <w:b w:val="0"/>
          <w:bCs w:val="0"/>
        </w:rPr>
        <w:t>not useful</w:t>
      </w:r>
      <w:r w:rsidRPr="006119E1">
        <w:t xml:space="preserve">. These results reinforce the high value </w:t>
      </w:r>
      <w:r w:rsidR="00282117" w:rsidRPr="006119E1">
        <w:t xml:space="preserve">that </w:t>
      </w:r>
      <w:r w:rsidRPr="006119E1">
        <w:t>students place on AI-enhanced learning, particularly for improving communication, generating ideas, and receiving feedback. The overwhelmingly positive response suggests that AI integration meets key learner needs in ESP contexts.</w:t>
      </w:r>
    </w:p>
    <w:p w14:paraId="7993EE80" w14:textId="1AE28CA4" w:rsidR="00CF5DCE" w:rsidRPr="006119E1" w:rsidRDefault="002231E1" w:rsidP="00B33428">
      <w:pPr>
        <w:spacing w:before="100" w:beforeAutospacing="1" w:after="100" w:afterAutospacing="1" w:line="480" w:lineRule="auto"/>
        <w:ind w:firstLine="0"/>
        <w:jc w:val="center"/>
        <w:rPr>
          <w:rFonts w:cs="Times New Roman"/>
          <w:b/>
          <w:bCs/>
          <w:sz w:val="24"/>
          <w:szCs w:val="24"/>
        </w:rPr>
      </w:pPr>
      <w:r w:rsidRPr="006119E1">
        <w:rPr>
          <w:rFonts w:cs="Times New Roman"/>
          <w:b/>
          <w:bCs/>
          <w:sz w:val="24"/>
          <w:szCs w:val="24"/>
        </w:rPr>
        <w:t xml:space="preserve">5. </w:t>
      </w:r>
      <w:r w:rsidR="00AE7C14" w:rsidRPr="006119E1">
        <w:rPr>
          <w:rFonts w:cs="Times New Roman"/>
          <w:b/>
          <w:bCs/>
          <w:sz w:val="24"/>
          <w:szCs w:val="24"/>
        </w:rPr>
        <w:t>Discussion</w:t>
      </w:r>
    </w:p>
    <w:p w14:paraId="370FFC20" w14:textId="05FA1C1C" w:rsidR="00AE7C14" w:rsidRPr="006119E1" w:rsidRDefault="00B33428" w:rsidP="00B33428">
      <w:pPr>
        <w:spacing w:before="100" w:beforeAutospacing="1" w:after="100" w:afterAutospacing="1" w:line="480" w:lineRule="auto"/>
        <w:outlineLvl w:val="2"/>
        <w:rPr>
          <w:rFonts w:cs="Times New Roman"/>
          <w:i/>
          <w:iCs/>
          <w:sz w:val="24"/>
          <w:szCs w:val="24"/>
        </w:rPr>
      </w:pPr>
      <w:r w:rsidRPr="006119E1">
        <w:rPr>
          <w:rFonts w:cs="Times New Roman"/>
          <w:sz w:val="24"/>
          <w:szCs w:val="24"/>
        </w:rPr>
        <w:t>For the first research question</w:t>
      </w:r>
      <w:r w:rsidR="00AE7C14" w:rsidRPr="006119E1">
        <w:rPr>
          <w:rFonts w:cs="Times New Roman"/>
          <w:b/>
          <w:bCs/>
          <w:sz w:val="24"/>
          <w:szCs w:val="24"/>
        </w:rPr>
        <w:t xml:space="preserve"> </w:t>
      </w:r>
      <w:r w:rsidR="00AE7C14" w:rsidRPr="006119E1">
        <w:rPr>
          <w:rFonts w:cs="Times New Roman"/>
          <w:i/>
          <w:iCs/>
          <w:sz w:val="24"/>
          <w:szCs w:val="24"/>
        </w:rPr>
        <w:t xml:space="preserve">How do AI tools enhance student engagement, motivation, and language proficiency in the "Negotiation Skills" ESP course at </w:t>
      </w:r>
      <w:r w:rsidRPr="006119E1">
        <w:rPr>
          <w:rFonts w:cs="Times New Roman"/>
          <w:i/>
          <w:iCs/>
          <w:sz w:val="24"/>
          <w:szCs w:val="24"/>
        </w:rPr>
        <w:t>HUFLIT, f</w:t>
      </w:r>
      <w:r w:rsidR="00AE7C14" w:rsidRPr="006119E1">
        <w:rPr>
          <w:rFonts w:cs="Times New Roman"/>
          <w:sz w:val="24"/>
          <w:szCs w:val="24"/>
        </w:rPr>
        <w:t xml:space="preserve">indings from classroom observations, interviews, and survey data collectively affirm that AI tools significantly contribute to student engagement and motivation in ESP learning. The integration of tools such as ChatGPT, Grammarly, and ELSA Speak fostered a dynamic learning environment, </w:t>
      </w:r>
      <w:r w:rsidR="00AE7C14" w:rsidRPr="006119E1">
        <w:rPr>
          <w:rFonts w:cs="Times New Roman"/>
          <w:sz w:val="24"/>
          <w:szCs w:val="24"/>
        </w:rPr>
        <w:lastRenderedPageBreak/>
        <w:t>particularly during activities that required negotiation dialogues, pronunciation practice, and idea generation. Observational data indicated a high average engagement score of 4.6 out of 5, with students actively participating and demonstrating autonomy, especially in group-based tasks.</w:t>
      </w:r>
    </w:p>
    <w:p w14:paraId="7B48204D" w14:textId="77777777" w:rsidR="00AE7C14" w:rsidRPr="006119E1" w:rsidRDefault="00AE7C14" w:rsidP="00B33428">
      <w:pPr>
        <w:spacing w:before="100" w:beforeAutospacing="1" w:after="100" w:afterAutospacing="1" w:line="480" w:lineRule="auto"/>
        <w:rPr>
          <w:rFonts w:cs="Times New Roman"/>
          <w:sz w:val="24"/>
          <w:szCs w:val="24"/>
        </w:rPr>
      </w:pPr>
      <w:r w:rsidRPr="006119E1">
        <w:rPr>
          <w:rFonts w:cs="Times New Roman"/>
          <w:sz w:val="24"/>
          <w:szCs w:val="24"/>
        </w:rPr>
        <w:t>Interview responses reinforced this trend. Students reported that AI tools helped them express their ideas more clearly and confidently while enabling them to edit and refine content independently. They appreciated the interactivity and personalization offered by AI-powered role-play and pronunciation apps, describing them as both practical and enjoyable. Survey results echoed these sentiments: 85.9% of students rated AI as either useful or very useful, and over 75% used AI tools for creative language production, such as writing scripts or generating presentation content. These insights suggest that AI enhances language proficiency not only by offering immediate feedback but also by stimulating learner creativity and initiative.</w:t>
      </w:r>
    </w:p>
    <w:p w14:paraId="03D4856D" w14:textId="2930739B" w:rsidR="00AE7C14" w:rsidRPr="006119E1" w:rsidRDefault="00B33428" w:rsidP="00B33428">
      <w:pPr>
        <w:spacing w:before="100" w:beforeAutospacing="1" w:after="100" w:afterAutospacing="1" w:line="480" w:lineRule="auto"/>
        <w:outlineLvl w:val="2"/>
        <w:rPr>
          <w:rFonts w:cs="Times New Roman"/>
          <w:b/>
          <w:bCs/>
          <w:sz w:val="24"/>
          <w:szCs w:val="24"/>
        </w:rPr>
      </w:pPr>
      <w:r w:rsidRPr="006119E1">
        <w:rPr>
          <w:rFonts w:cs="Times New Roman"/>
          <w:sz w:val="24"/>
          <w:szCs w:val="24"/>
        </w:rPr>
        <w:t xml:space="preserve">In question 2 </w:t>
      </w:r>
      <w:r w:rsidR="00AE7C14" w:rsidRPr="006119E1">
        <w:rPr>
          <w:rFonts w:cs="Times New Roman"/>
          <w:i/>
          <w:iCs/>
          <w:sz w:val="24"/>
          <w:szCs w:val="24"/>
        </w:rPr>
        <w:t>What challenges, such as over-reliance and content inaccuracies, arise from integrating AI tools into ESP instruction, and how do they impact learning outcomes</w:t>
      </w:r>
      <w:r w:rsidRPr="006119E1">
        <w:rPr>
          <w:rFonts w:cs="Times New Roman"/>
          <w:i/>
          <w:iCs/>
          <w:sz w:val="24"/>
          <w:szCs w:val="24"/>
        </w:rPr>
        <w:t xml:space="preserve">, </w:t>
      </w:r>
      <w:r w:rsidRPr="006119E1">
        <w:rPr>
          <w:rFonts w:cs="Times New Roman"/>
          <w:sz w:val="24"/>
          <w:szCs w:val="24"/>
        </w:rPr>
        <w:t>d</w:t>
      </w:r>
      <w:r w:rsidR="00AE7C14" w:rsidRPr="006119E1">
        <w:rPr>
          <w:rFonts w:cs="Times New Roman"/>
          <w:sz w:val="24"/>
          <w:szCs w:val="24"/>
        </w:rPr>
        <w:t>espite the overwhelmingly positive reception of AI integration, several notable challenges emerged. Classroom observations revealed instances of over-reliance, where students copied AI-generated content without critically engaging with it. In two sessions, instructors had to intervene to prompt deeper revision and contextual thinking. Furthermore, minor content inaccuracies and the occasional dependence on internet connectivity hindered seamless classroom execution.</w:t>
      </w:r>
    </w:p>
    <w:p w14:paraId="0B0F4C5D" w14:textId="77777777" w:rsidR="00AE7C14" w:rsidRPr="006119E1" w:rsidRDefault="00AE7C14" w:rsidP="00B33428">
      <w:pPr>
        <w:spacing w:before="100" w:beforeAutospacing="1" w:after="100" w:afterAutospacing="1" w:line="480" w:lineRule="auto"/>
        <w:rPr>
          <w:rFonts w:cs="Times New Roman"/>
          <w:sz w:val="24"/>
          <w:szCs w:val="24"/>
        </w:rPr>
      </w:pPr>
      <w:r w:rsidRPr="006119E1">
        <w:rPr>
          <w:rFonts w:cs="Times New Roman"/>
          <w:sz w:val="24"/>
          <w:szCs w:val="24"/>
        </w:rPr>
        <w:t xml:space="preserve">Interviews further highlighted students’ concerns about these limitations. Some participants acknowledged difficulties in discerning whether AI suggestions were contextually appropriate or linguistically accurate. These issues underscore the risk of passive learning when AI tools are used without pedagogical mediation. While AI provided scaffolding, it was the </w:t>
      </w:r>
      <w:r w:rsidRPr="006119E1">
        <w:rPr>
          <w:rFonts w:cs="Times New Roman"/>
          <w:sz w:val="24"/>
          <w:szCs w:val="24"/>
        </w:rPr>
        <w:lastRenderedPageBreak/>
        <w:t>instructors’ role in promoting critical reflection and contextual judgment that ensured meaningful learning. Consequently, the effectiveness of AI tools is directly linked to teacher facilitation and the students’ digital literacy.</w:t>
      </w:r>
    </w:p>
    <w:p w14:paraId="19399ACE" w14:textId="2BF45F05" w:rsidR="00AE7C14" w:rsidRPr="006119E1" w:rsidRDefault="00B33428" w:rsidP="00B33428">
      <w:pPr>
        <w:spacing w:before="100" w:beforeAutospacing="1" w:after="100" w:afterAutospacing="1" w:line="480" w:lineRule="auto"/>
        <w:outlineLvl w:val="2"/>
        <w:rPr>
          <w:rFonts w:cs="Times New Roman"/>
          <w:b/>
          <w:bCs/>
          <w:sz w:val="24"/>
          <w:szCs w:val="24"/>
        </w:rPr>
      </w:pPr>
      <w:r w:rsidRPr="006119E1">
        <w:rPr>
          <w:rFonts w:cs="Times New Roman"/>
          <w:sz w:val="24"/>
          <w:szCs w:val="24"/>
        </w:rPr>
        <w:t>Move to the third question</w:t>
      </w:r>
      <w:r w:rsidRPr="006119E1">
        <w:rPr>
          <w:rFonts w:cs="Times New Roman"/>
          <w:b/>
          <w:bCs/>
          <w:sz w:val="24"/>
          <w:szCs w:val="24"/>
        </w:rPr>
        <w:t xml:space="preserve"> </w:t>
      </w:r>
      <w:r w:rsidR="00AE7C14" w:rsidRPr="006119E1">
        <w:rPr>
          <w:rFonts w:cs="Times New Roman"/>
          <w:i/>
          <w:iCs/>
          <w:sz w:val="24"/>
          <w:szCs w:val="24"/>
        </w:rPr>
        <w:t>What practical recommendations can be developed to optimize the use of AI in ESP curriculum design while fostering digital literacy among educators and learner</w:t>
      </w:r>
      <w:r w:rsidRPr="006119E1">
        <w:rPr>
          <w:rFonts w:cs="Times New Roman"/>
          <w:i/>
          <w:iCs/>
          <w:sz w:val="24"/>
          <w:szCs w:val="24"/>
        </w:rPr>
        <w:t xml:space="preserve">s, </w:t>
      </w:r>
      <w:r w:rsidRPr="006119E1">
        <w:rPr>
          <w:rFonts w:cs="Times New Roman"/>
          <w:sz w:val="24"/>
          <w:szCs w:val="24"/>
        </w:rPr>
        <w:t>b</w:t>
      </w:r>
      <w:r w:rsidR="00AE7C14" w:rsidRPr="006119E1">
        <w:rPr>
          <w:rFonts w:cs="Times New Roman"/>
          <w:sz w:val="24"/>
          <w:szCs w:val="24"/>
        </w:rPr>
        <w:t>ased on the triangulated findings, several practical recommendations can be proposed. First, AI tools should be embedded within task-based and communicative activities that promote critical thinking. Teachers should design assignments that require students to not only use AI-generated suggestions but also evaluate and refine them collaboratively. This approach ensures that AI functions as a support mechanism rather than a crutch.</w:t>
      </w:r>
    </w:p>
    <w:p w14:paraId="51F480DD" w14:textId="77777777" w:rsidR="00AE7C14" w:rsidRPr="006119E1" w:rsidRDefault="00AE7C14" w:rsidP="00B33428">
      <w:pPr>
        <w:spacing w:before="100" w:beforeAutospacing="1" w:after="100" w:afterAutospacing="1" w:line="480" w:lineRule="auto"/>
        <w:rPr>
          <w:rFonts w:cs="Times New Roman"/>
          <w:sz w:val="24"/>
          <w:szCs w:val="24"/>
        </w:rPr>
      </w:pPr>
      <w:r w:rsidRPr="006119E1">
        <w:rPr>
          <w:rFonts w:cs="Times New Roman"/>
          <w:sz w:val="24"/>
          <w:szCs w:val="24"/>
        </w:rPr>
        <w:t>Second, training sessions on AI literacy should be provided for both educators and students. These sessions should cover how to critically assess AI outputs, identify potential inaccuracies, and ethically integrate AI into learning tasks. Since 43.2% of students reported using AI tools “sometimes” and 40.5% “often,” there remains a gap in consistent usage that could be bridged through structured curriculum support and institutional encouragement.</w:t>
      </w:r>
    </w:p>
    <w:p w14:paraId="2C0088AF" w14:textId="77777777" w:rsidR="00AE7C14" w:rsidRPr="006119E1" w:rsidRDefault="00AE7C14" w:rsidP="00B33428">
      <w:pPr>
        <w:spacing w:before="100" w:beforeAutospacing="1" w:after="100" w:afterAutospacing="1" w:line="480" w:lineRule="auto"/>
        <w:rPr>
          <w:rFonts w:cs="Times New Roman"/>
          <w:sz w:val="24"/>
          <w:szCs w:val="24"/>
        </w:rPr>
      </w:pPr>
      <w:r w:rsidRPr="006119E1">
        <w:rPr>
          <w:rFonts w:cs="Times New Roman"/>
          <w:sz w:val="24"/>
          <w:szCs w:val="24"/>
        </w:rPr>
        <w:t>Lastly, instructors should be equipped with clear guidelines and contingency plans to handle technical issues and prevent misuse. Incorporating reflective activities, such as peer reviews or guided discussions about AI-generated content, can further enhance digital awareness and learning depth. In this way, AI integration in ESP can shift from being merely technological adoption to a transformative educational strategy.</w:t>
      </w:r>
    </w:p>
    <w:p w14:paraId="6AE0AEC4" w14:textId="1B96C8D3" w:rsidR="00AE7C14" w:rsidRPr="006119E1" w:rsidRDefault="00B33428" w:rsidP="00B33428">
      <w:pPr>
        <w:spacing w:before="100" w:beforeAutospacing="1" w:after="100" w:afterAutospacing="1" w:line="480" w:lineRule="auto"/>
        <w:ind w:firstLine="0"/>
        <w:jc w:val="center"/>
        <w:outlineLvl w:val="1"/>
        <w:rPr>
          <w:rFonts w:cs="Times New Roman"/>
          <w:b/>
          <w:bCs/>
          <w:sz w:val="24"/>
          <w:szCs w:val="24"/>
        </w:rPr>
      </w:pPr>
      <w:r w:rsidRPr="006119E1">
        <w:rPr>
          <w:rFonts w:cs="Times New Roman"/>
          <w:b/>
          <w:bCs/>
          <w:sz w:val="24"/>
          <w:szCs w:val="24"/>
        </w:rPr>
        <w:t xml:space="preserve">6. </w:t>
      </w:r>
      <w:r w:rsidR="00AE7C14" w:rsidRPr="006119E1">
        <w:rPr>
          <w:rFonts w:cs="Times New Roman"/>
          <w:b/>
          <w:bCs/>
          <w:sz w:val="24"/>
          <w:szCs w:val="24"/>
        </w:rPr>
        <w:t>Conclusion</w:t>
      </w:r>
    </w:p>
    <w:p w14:paraId="489D8CB7" w14:textId="2985822C" w:rsidR="00AE7C14" w:rsidRPr="006119E1" w:rsidRDefault="00AE7C14" w:rsidP="00B33428">
      <w:pPr>
        <w:spacing w:before="100" w:beforeAutospacing="1" w:after="100" w:afterAutospacing="1" w:line="480" w:lineRule="auto"/>
        <w:rPr>
          <w:rFonts w:cs="Times New Roman"/>
          <w:sz w:val="24"/>
          <w:szCs w:val="24"/>
        </w:rPr>
      </w:pPr>
      <w:r w:rsidRPr="006119E1">
        <w:rPr>
          <w:rFonts w:cs="Times New Roman"/>
          <w:sz w:val="24"/>
          <w:szCs w:val="24"/>
        </w:rPr>
        <w:lastRenderedPageBreak/>
        <w:t xml:space="preserve">This study explored the integration of AI tools into the </w:t>
      </w:r>
      <w:r w:rsidRPr="006119E1">
        <w:rPr>
          <w:rFonts w:cs="Times New Roman"/>
          <w:i/>
          <w:iCs/>
          <w:sz w:val="24"/>
          <w:szCs w:val="24"/>
        </w:rPr>
        <w:t>Negotiation Skills</w:t>
      </w:r>
      <w:r w:rsidR="00282117" w:rsidRPr="006119E1">
        <w:rPr>
          <w:rFonts w:cs="Times New Roman"/>
          <w:sz w:val="24"/>
          <w:szCs w:val="24"/>
        </w:rPr>
        <w:t xml:space="preserve"> </w:t>
      </w:r>
      <w:r w:rsidRPr="006119E1">
        <w:rPr>
          <w:rFonts w:cs="Times New Roman"/>
          <w:sz w:val="24"/>
          <w:szCs w:val="24"/>
        </w:rPr>
        <w:t>ESP course at HUFLIT, highlighting their impact on student engagement, motivation, and language development. Drawing from classroom observations, student interviews, and survey results, the findings reveal that AI technologies such as ChatGPT, Grammarly, and ELSA Speak significantly enhance the learning experience by providing real-time feedback, facilitating idea generation, and promoting learner autonomy.</w:t>
      </w:r>
    </w:p>
    <w:p w14:paraId="5F2C1787" w14:textId="77777777" w:rsidR="00AE7C14" w:rsidRPr="006119E1" w:rsidRDefault="00AE7C14" w:rsidP="00B33428">
      <w:pPr>
        <w:spacing w:before="100" w:beforeAutospacing="1" w:after="100" w:afterAutospacing="1" w:line="480" w:lineRule="auto"/>
        <w:rPr>
          <w:rFonts w:cs="Times New Roman"/>
          <w:sz w:val="24"/>
          <w:szCs w:val="24"/>
        </w:rPr>
      </w:pPr>
      <w:r w:rsidRPr="006119E1">
        <w:rPr>
          <w:rFonts w:cs="Times New Roman"/>
          <w:sz w:val="24"/>
          <w:szCs w:val="24"/>
        </w:rPr>
        <w:t>The results suggest that when thoughtfully guided by instructors, AI tools foster a highly interactive and student-centered environment. Most students reported improvements in performance and found AI to be both useful and engaging. However, challenges such as over-reliance on AI-generated content and occasional inaccuracies underscore the need for balanced and critical use. These limitations reaffirm the essential role of instructors in scaffolding learning and promoting digital literacy.</w:t>
      </w:r>
    </w:p>
    <w:p w14:paraId="28532F88" w14:textId="1B596C86" w:rsidR="00B821BE" w:rsidRPr="006119E1" w:rsidRDefault="00AE7C14" w:rsidP="00B33428">
      <w:pPr>
        <w:spacing w:before="100" w:beforeAutospacing="1" w:after="100" w:afterAutospacing="1" w:line="480" w:lineRule="auto"/>
        <w:rPr>
          <w:rFonts w:cs="Times New Roman"/>
          <w:sz w:val="24"/>
          <w:szCs w:val="24"/>
        </w:rPr>
      </w:pPr>
      <w:r w:rsidRPr="006119E1">
        <w:rPr>
          <w:rFonts w:cs="Times New Roman"/>
          <w:sz w:val="24"/>
          <w:szCs w:val="24"/>
        </w:rPr>
        <w:t>To optimize AI integration in ESP instruction, it is recommended that educators embed AI within communicative tasks, provide training on AI literacy, and encourage reflective use of AI outputs. As AI becomes increasingly prevalent in language education, equipping learners with the skills to critically engage with these tools is vital. Ultimately, AI can serve as both a linguistic resource and a pedagogical facilitator, contributing meaningfully to ESP curriculum development when used strategically and ethically.</w:t>
      </w:r>
    </w:p>
    <w:p w14:paraId="40B8FD4A" w14:textId="110AFBF7" w:rsidR="00B33428" w:rsidRPr="00175605" w:rsidRDefault="00175605" w:rsidP="00AA6F69">
      <w:pPr>
        <w:pStyle w:val="NormalWeb"/>
        <w:rPr>
          <w:rStyle w:val="Strong"/>
          <w:rFonts w:eastAsiaTheme="majorEastAsia"/>
          <w:b w:val="0"/>
          <w:bCs w:val="0"/>
        </w:rPr>
      </w:pPr>
      <w:bookmarkStart w:id="2" w:name="_Hlk201222274"/>
      <w:r>
        <w:rPr>
          <w:rStyle w:val="Strong"/>
          <w:rFonts w:eastAsiaTheme="majorEastAsia"/>
          <w:b w:val="0"/>
          <w:bCs w:val="0"/>
        </w:rPr>
        <w:t>_________________________________________________</w:t>
      </w:r>
    </w:p>
    <w:p w14:paraId="2FD1B455" w14:textId="22632545" w:rsidR="00175605" w:rsidRPr="00175605" w:rsidRDefault="00175605" w:rsidP="00AA6F69">
      <w:pPr>
        <w:pStyle w:val="NormalWeb"/>
        <w:rPr>
          <w:rStyle w:val="Strong"/>
          <w:rFonts w:eastAsiaTheme="majorEastAsia"/>
          <w:b w:val="0"/>
          <w:bCs w:val="0"/>
        </w:rPr>
      </w:pPr>
      <w:r w:rsidRPr="00175605">
        <w:rPr>
          <w:rStyle w:val="Strong"/>
          <w:rFonts w:eastAsiaTheme="majorEastAsia"/>
          <w:b w:val="0"/>
          <w:bCs w:val="0"/>
        </w:rPr>
        <w:t>Ho Chi Minh City University of Foreign Languages and Information Technology</w:t>
      </w:r>
      <w:r>
        <w:rPr>
          <w:rStyle w:val="Strong"/>
          <w:rFonts w:eastAsiaTheme="majorEastAsia"/>
          <w:b w:val="0"/>
          <w:bCs w:val="0"/>
        </w:rPr>
        <w:t xml:space="preserve"> (HUFLIT)</w:t>
      </w:r>
    </w:p>
    <w:bookmarkEnd w:id="2"/>
    <w:p w14:paraId="64FB07C9" w14:textId="77777777" w:rsidR="00175605" w:rsidRDefault="00175605" w:rsidP="00AA6F69">
      <w:pPr>
        <w:pStyle w:val="NormalWeb"/>
        <w:rPr>
          <w:rStyle w:val="Strong"/>
          <w:rFonts w:eastAsiaTheme="majorEastAsia"/>
        </w:rPr>
      </w:pPr>
    </w:p>
    <w:p w14:paraId="63FFA90E" w14:textId="77777777" w:rsidR="00175605" w:rsidRDefault="00175605" w:rsidP="00AA6F69">
      <w:pPr>
        <w:pStyle w:val="NormalWeb"/>
        <w:rPr>
          <w:rStyle w:val="Strong"/>
          <w:rFonts w:eastAsiaTheme="majorEastAsia"/>
        </w:rPr>
      </w:pPr>
    </w:p>
    <w:p w14:paraId="7C560254" w14:textId="467A7C4E" w:rsidR="00AA6F69" w:rsidRDefault="00AA6F69" w:rsidP="00AA6F69">
      <w:pPr>
        <w:pStyle w:val="NormalWeb"/>
      </w:pPr>
      <w:r>
        <w:rPr>
          <w:rStyle w:val="Strong"/>
          <w:rFonts w:eastAsiaTheme="majorEastAsia"/>
        </w:rPr>
        <w:lastRenderedPageBreak/>
        <w:t>References</w:t>
      </w:r>
    </w:p>
    <w:p w14:paraId="6D5181D2" w14:textId="77777777" w:rsidR="00926777" w:rsidRDefault="00AA6F69" w:rsidP="00926777">
      <w:pPr>
        <w:pStyle w:val="NormalWeb"/>
        <w:spacing w:line="480" w:lineRule="auto"/>
        <w:jc w:val="both"/>
      </w:pPr>
      <w:r>
        <w:t xml:space="preserve">Al-Shehri, S. (2022). Artificial intelligence in language learning: A focus on personalization and </w:t>
      </w:r>
    </w:p>
    <w:p w14:paraId="534180BB" w14:textId="77777777" w:rsidR="00926777" w:rsidRDefault="00AA6F69" w:rsidP="00926777">
      <w:pPr>
        <w:pStyle w:val="NormalWeb"/>
        <w:spacing w:line="480" w:lineRule="auto"/>
        <w:ind w:firstLine="720"/>
        <w:jc w:val="both"/>
      </w:pPr>
      <w:r>
        <w:t xml:space="preserve">accessibility. </w:t>
      </w:r>
      <w:r>
        <w:rPr>
          <w:rStyle w:val="Emphasis"/>
          <w:rFonts w:eastAsiaTheme="majorEastAsia"/>
        </w:rPr>
        <w:t>Language Learning Journal, 50</w:t>
      </w:r>
      <w:r>
        <w:t xml:space="preserve">(2), 189–203. </w:t>
      </w:r>
    </w:p>
    <w:p w14:paraId="0AA44A81" w14:textId="6AEE4E5F" w:rsidR="00AA6F69" w:rsidRDefault="00AA6F69" w:rsidP="00926777">
      <w:pPr>
        <w:pStyle w:val="NormalWeb"/>
        <w:spacing w:line="480" w:lineRule="auto"/>
        <w:ind w:left="720"/>
        <w:jc w:val="both"/>
      </w:pPr>
      <w:r>
        <w:t>https://doi.org/10.1080/09571736.2020.1823943</w:t>
      </w:r>
    </w:p>
    <w:p w14:paraId="452A73AB" w14:textId="77777777" w:rsidR="00926777" w:rsidRDefault="00AA6F69" w:rsidP="00926777">
      <w:pPr>
        <w:pStyle w:val="NormalWeb"/>
        <w:spacing w:line="480" w:lineRule="auto"/>
        <w:jc w:val="both"/>
      </w:pPr>
      <w:r>
        <w:t xml:space="preserve">Aziz, N. A., &amp; Husin, S. N. (2021). Conversational agents for language learning: A review. </w:t>
      </w:r>
    </w:p>
    <w:p w14:paraId="21C71EBF" w14:textId="77777777" w:rsidR="00926777" w:rsidRDefault="00AA6F69" w:rsidP="00926777">
      <w:pPr>
        <w:pStyle w:val="NormalWeb"/>
        <w:spacing w:line="480" w:lineRule="auto"/>
        <w:ind w:firstLine="720"/>
        <w:jc w:val="both"/>
      </w:pPr>
      <w:r>
        <w:rPr>
          <w:rStyle w:val="Emphasis"/>
          <w:rFonts w:eastAsiaTheme="majorEastAsia"/>
        </w:rPr>
        <w:t>International Journal of Emerging Technologies in Learning, 16</w:t>
      </w:r>
      <w:r>
        <w:t xml:space="preserve">(5), 150–157. </w:t>
      </w:r>
    </w:p>
    <w:p w14:paraId="5BCADF40" w14:textId="08A44A68" w:rsidR="00AA6F69" w:rsidRDefault="00AA6F69" w:rsidP="00926777">
      <w:pPr>
        <w:pStyle w:val="NormalWeb"/>
        <w:spacing w:line="480" w:lineRule="auto"/>
        <w:ind w:left="720"/>
        <w:jc w:val="both"/>
      </w:pPr>
      <w:r>
        <w:t>https://doi.org/10.3991/ijet.v16i05.19283</w:t>
      </w:r>
    </w:p>
    <w:p w14:paraId="067429F5" w14:textId="77777777" w:rsidR="00926777" w:rsidRDefault="00AA6F69" w:rsidP="00926777">
      <w:pPr>
        <w:pStyle w:val="NormalWeb"/>
        <w:spacing w:line="480" w:lineRule="auto"/>
        <w:jc w:val="both"/>
      </w:pPr>
      <w:r>
        <w:t xml:space="preserve">Bozkurt, A., &amp; Sharma, R. C. (2020). Emergency remote teaching in a time of global crisis due </w:t>
      </w:r>
    </w:p>
    <w:p w14:paraId="10E3706C" w14:textId="6EF34A3E" w:rsidR="00AA6F69" w:rsidRDefault="00AA6F69" w:rsidP="00926777">
      <w:pPr>
        <w:pStyle w:val="NormalWeb"/>
        <w:spacing w:line="480" w:lineRule="auto"/>
        <w:ind w:firstLine="720"/>
        <w:jc w:val="both"/>
      </w:pPr>
      <w:r>
        <w:t xml:space="preserve">to </w:t>
      </w:r>
      <w:proofErr w:type="spellStart"/>
      <w:r>
        <w:t>CoronaVirus</w:t>
      </w:r>
      <w:proofErr w:type="spellEnd"/>
      <w:r>
        <w:t xml:space="preserve"> pandemic. </w:t>
      </w:r>
      <w:r>
        <w:rPr>
          <w:rStyle w:val="Emphasis"/>
          <w:rFonts w:eastAsiaTheme="majorEastAsia"/>
        </w:rPr>
        <w:t>Asian Journal of Distance Education, 15</w:t>
      </w:r>
      <w:r>
        <w:t xml:space="preserve">(1), </w:t>
      </w:r>
      <w:proofErr w:type="spellStart"/>
      <w:r>
        <w:t>i</w:t>
      </w:r>
      <w:proofErr w:type="spellEnd"/>
      <w:r>
        <w:t>–vi.</w:t>
      </w:r>
    </w:p>
    <w:p w14:paraId="3CAF6EB3" w14:textId="77777777" w:rsidR="00926777" w:rsidRDefault="00AA6F69" w:rsidP="00926777">
      <w:pPr>
        <w:pStyle w:val="NormalWeb"/>
        <w:spacing w:line="480" w:lineRule="auto"/>
        <w:jc w:val="both"/>
      </w:pPr>
      <w:r>
        <w:t xml:space="preserve">Chen, C. M., &amp; Chung, C. J. (2008). Personalized mobile English vocabulary learning system. </w:t>
      </w:r>
    </w:p>
    <w:p w14:paraId="005C8E5E" w14:textId="317A522E" w:rsidR="00AA6F69" w:rsidRDefault="00AA6F69" w:rsidP="00926777">
      <w:pPr>
        <w:pStyle w:val="NormalWeb"/>
        <w:spacing w:line="480" w:lineRule="auto"/>
        <w:ind w:firstLine="720"/>
        <w:jc w:val="both"/>
      </w:pPr>
      <w:r>
        <w:rPr>
          <w:rStyle w:val="Emphasis"/>
          <w:rFonts w:eastAsiaTheme="majorEastAsia"/>
        </w:rPr>
        <w:t>Computers &amp; Education, 51</w:t>
      </w:r>
      <w:r>
        <w:t>(2), 624–645. https://doi.org/10.1016/j.compedu.2007.06.011</w:t>
      </w:r>
    </w:p>
    <w:p w14:paraId="18C5284E" w14:textId="77777777" w:rsidR="00926777" w:rsidRDefault="00AA6F69" w:rsidP="00926777">
      <w:pPr>
        <w:pStyle w:val="NormalWeb"/>
        <w:spacing w:line="480" w:lineRule="auto"/>
        <w:jc w:val="both"/>
        <w:rPr>
          <w:rStyle w:val="Emphasis"/>
          <w:rFonts w:eastAsiaTheme="majorEastAsia"/>
        </w:rPr>
      </w:pPr>
      <w:r>
        <w:t xml:space="preserve">Chiu, T. K. F. (2022). AI-assisted learning analytics and their application in teaching. </w:t>
      </w:r>
      <w:r>
        <w:rPr>
          <w:rStyle w:val="Emphasis"/>
          <w:rFonts w:eastAsiaTheme="majorEastAsia"/>
        </w:rPr>
        <w:t xml:space="preserve">British </w:t>
      </w:r>
    </w:p>
    <w:p w14:paraId="79CE6949" w14:textId="3136A783" w:rsidR="00AA6F69" w:rsidRDefault="00AA6F69" w:rsidP="00926777">
      <w:pPr>
        <w:pStyle w:val="NormalWeb"/>
        <w:spacing w:line="480" w:lineRule="auto"/>
        <w:ind w:firstLine="720"/>
        <w:jc w:val="both"/>
      </w:pPr>
      <w:r>
        <w:rPr>
          <w:rStyle w:val="Emphasis"/>
          <w:rFonts w:eastAsiaTheme="majorEastAsia"/>
        </w:rPr>
        <w:t>Journal of Educational Technology, 53</w:t>
      </w:r>
      <w:r>
        <w:t>(4), 764–780. https://doi.org/10.1111/bjet.13220</w:t>
      </w:r>
    </w:p>
    <w:p w14:paraId="6CF14681" w14:textId="77777777" w:rsidR="00926777" w:rsidRDefault="00AA6F69" w:rsidP="00926777">
      <w:pPr>
        <w:pStyle w:val="NormalWeb"/>
        <w:spacing w:line="480" w:lineRule="auto"/>
        <w:jc w:val="both"/>
      </w:pPr>
      <w:r>
        <w:t xml:space="preserve">Dizon, G. (2022). Using chatbot technology for ESP: Benefits, perceptions, and limitations. </w:t>
      </w:r>
    </w:p>
    <w:p w14:paraId="7EAA1E1D" w14:textId="5EA7F866" w:rsidR="00AA6F69" w:rsidRDefault="00AA6F69" w:rsidP="00926777">
      <w:pPr>
        <w:pStyle w:val="NormalWeb"/>
        <w:spacing w:line="480" w:lineRule="auto"/>
        <w:ind w:firstLine="720"/>
        <w:jc w:val="both"/>
      </w:pPr>
      <w:r>
        <w:rPr>
          <w:rStyle w:val="Emphasis"/>
          <w:rFonts w:eastAsiaTheme="majorEastAsia"/>
        </w:rPr>
        <w:t>CALL-EJ, 23</w:t>
      </w:r>
      <w:r>
        <w:t>(1), 44–61.</w:t>
      </w:r>
    </w:p>
    <w:p w14:paraId="2633F8CE" w14:textId="77777777" w:rsidR="00926777" w:rsidRDefault="00AA6F69" w:rsidP="00926777">
      <w:pPr>
        <w:pStyle w:val="NormalWeb"/>
        <w:spacing w:line="480" w:lineRule="auto"/>
        <w:jc w:val="both"/>
        <w:rPr>
          <w:rStyle w:val="Emphasis"/>
          <w:rFonts w:eastAsiaTheme="majorEastAsia"/>
        </w:rPr>
      </w:pPr>
      <w:r>
        <w:t xml:space="preserve">Egbert, J., &amp; </w:t>
      </w:r>
      <w:proofErr w:type="spellStart"/>
      <w:r>
        <w:t>Shahrokni</w:t>
      </w:r>
      <w:proofErr w:type="spellEnd"/>
      <w:r>
        <w:t xml:space="preserve">, S. A. (2022). Intelligent tutoring systems in ESP contexts. </w:t>
      </w:r>
      <w:r>
        <w:rPr>
          <w:rStyle w:val="Emphasis"/>
          <w:rFonts w:eastAsiaTheme="majorEastAsia"/>
        </w:rPr>
        <w:t xml:space="preserve">CALICO </w:t>
      </w:r>
    </w:p>
    <w:p w14:paraId="5F522BDB" w14:textId="7F2AC0D0" w:rsidR="00AA6F69" w:rsidRDefault="00AA6F69" w:rsidP="00926777">
      <w:pPr>
        <w:pStyle w:val="NormalWeb"/>
        <w:spacing w:line="480" w:lineRule="auto"/>
        <w:ind w:firstLine="720"/>
        <w:jc w:val="both"/>
      </w:pPr>
      <w:r>
        <w:rPr>
          <w:rStyle w:val="Emphasis"/>
          <w:rFonts w:eastAsiaTheme="majorEastAsia"/>
        </w:rPr>
        <w:lastRenderedPageBreak/>
        <w:t>Journal, 39</w:t>
      </w:r>
      <w:r>
        <w:t>(1), 1–20. https://doi.org/10.1558/cj.19403</w:t>
      </w:r>
    </w:p>
    <w:p w14:paraId="58C3369C" w14:textId="77777777" w:rsidR="00926777" w:rsidRDefault="00AA6F69" w:rsidP="00926777">
      <w:pPr>
        <w:pStyle w:val="NormalWeb"/>
        <w:spacing w:line="480" w:lineRule="auto"/>
        <w:jc w:val="both"/>
        <w:rPr>
          <w:rStyle w:val="Emphasis"/>
          <w:rFonts w:eastAsiaTheme="majorEastAsia"/>
        </w:rPr>
      </w:pPr>
      <w:r>
        <w:t xml:space="preserve">Godwin-Jones, R. (2021). Emerging technologies: AI in language learning. </w:t>
      </w:r>
      <w:r>
        <w:rPr>
          <w:rStyle w:val="Emphasis"/>
          <w:rFonts w:eastAsiaTheme="majorEastAsia"/>
        </w:rPr>
        <w:t xml:space="preserve">Language Learning </w:t>
      </w:r>
    </w:p>
    <w:p w14:paraId="6E694AFF" w14:textId="32DCB973" w:rsidR="00AA6F69" w:rsidRDefault="00AA6F69" w:rsidP="00926777">
      <w:pPr>
        <w:pStyle w:val="NormalWeb"/>
        <w:spacing w:line="480" w:lineRule="auto"/>
        <w:ind w:firstLine="720"/>
        <w:jc w:val="both"/>
      </w:pPr>
      <w:r>
        <w:rPr>
          <w:rStyle w:val="Emphasis"/>
          <w:rFonts w:eastAsiaTheme="majorEastAsia"/>
        </w:rPr>
        <w:t>&amp; Technology, 25</w:t>
      </w:r>
      <w:r>
        <w:t>(1), 1–13.</w:t>
      </w:r>
    </w:p>
    <w:p w14:paraId="73B2581E" w14:textId="77777777" w:rsidR="00926777" w:rsidRDefault="00AA6F69" w:rsidP="00926777">
      <w:pPr>
        <w:pStyle w:val="NormalWeb"/>
        <w:spacing w:line="480" w:lineRule="auto"/>
        <w:jc w:val="both"/>
      </w:pPr>
      <w:r>
        <w:t xml:space="preserve">Guo, M., &amp; Zou, B. (2021). Adaptive learning systems for English instruction in China. </w:t>
      </w:r>
    </w:p>
    <w:p w14:paraId="33C92C3F" w14:textId="77777777" w:rsidR="00926777" w:rsidRDefault="00AA6F69" w:rsidP="00926777">
      <w:pPr>
        <w:pStyle w:val="NormalWeb"/>
        <w:spacing w:line="480" w:lineRule="auto"/>
        <w:ind w:firstLine="720"/>
        <w:jc w:val="both"/>
      </w:pPr>
      <w:r>
        <w:rPr>
          <w:rStyle w:val="Emphasis"/>
          <w:rFonts w:eastAsiaTheme="majorEastAsia"/>
        </w:rPr>
        <w:t>Computer Assisted Language Learning, 34</w:t>
      </w:r>
      <w:r>
        <w:t xml:space="preserve">(3), 208–225. </w:t>
      </w:r>
    </w:p>
    <w:p w14:paraId="586EFBB1" w14:textId="1BEB7A8D" w:rsidR="00AA6F69" w:rsidRDefault="00AA6F69" w:rsidP="00926777">
      <w:pPr>
        <w:pStyle w:val="NormalWeb"/>
        <w:spacing w:line="480" w:lineRule="auto"/>
        <w:ind w:left="720"/>
        <w:jc w:val="both"/>
      </w:pPr>
      <w:r>
        <w:t>https://doi.org/10.1080/09588221.2019.1607822</w:t>
      </w:r>
    </w:p>
    <w:p w14:paraId="3F3DB254" w14:textId="77777777" w:rsidR="00926777" w:rsidRDefault="00AA6F69" w:rsidP="00926777">
      <w:pPr>
        <w:pStyle w:val="NormalWeb"/>
        <w:spacing w:line="480" w:lineRule="auto"/>
        <w:jc w:val="both"/>
        <w:rPr>
          <w:rStyle w:val="Emphasis"/>
          <w:rFonts w:eastAsiaTheme="majorEastAsia"/>
        </w:rPr>
      </w:pPr>
      <w:r>
        <w:t xml:space="preserve">Holmes, W., Bialik, M., &amp; Fadel, C. (2019). </w:t>
      </w:r>
      <w:r>
        <w:rPr>
          <w:rStyle w:val="Emphasis"/>
          <w:rFonts w:eastAsiaTheme="majorEastAsia"/>
        </w:rPr>
        <w:t xml:space="preserve">Artificial intelligence in education: Promises and </w:t>
      </w:r>
    </w:p>
    <w:p w14:paraId="34BA943C" w14:textId="47B32921" w:rsidR="00AA6F69" w:rsidRDefault="00AA6F69" w:rsidP="00926777">
      <w:pPr>
        <w:pStyle w:val="NormalWeb"/>
        <w:spacing w:line="480" w:lineRule="auto"/>
        <w:ind w:firstLine="720"/>
        <w:jc w:val="both"/>
      </w:pPr>
      <w:r>
        <w:rPr>
          <w:rStyle w:val="Emphasis"/>
          <w:rFonts w:eastAsiaTheme="majorEastAsia"/>
        </w:rPr>
        <w:t>implications for teaching and learning</w:t>
      </w:r>
      <w:r>
        <w:t>. Center for Curriculum Redesign.</w:t>
      </w:r>
    </w:p>
    <w:p w14:paraId="387D2D24" w14:textId="77777777" w:rsidR="00926777" w:rsidRDefault="00AA6F69" w:rsidP="00926777">
      <w:pPr>
        <w:pStyle w:val="NormalWeb"/>
        <w:spacing w:line="480" w:lineRule="auto"/>
        <w:jc w:val="both"/>
        <w:rPr>
          <w:rStyle w:val="Emphasis"/>
          <w:rFonts w:eastAsiaTheme="majorEastAsia"/>
        </w:rPr>
      </w:pPr>
      <w:r>
        <w:t xml:space="preserve">Hou, H. T., &amp; Lai, Y. S. (2020). Augmented reality for ESP training: A case study. </w:t>
      </w:r>
      <w:r>
        <w:rPr>
          <w:rStyle w:val="Emphasis"/>
          <w:rFonts w:eastAsiaTheme="majorEastAsia"/>
        </w:rPr>
        <w:t xml:space="preserve">Educational </w:t>
      </w:r>
    </w:p>
    <w:p w14:paraId="7CE7CB27" w14:textId="77777777" w:rsidR="00926777" w:rsidRDefault="00AA6F69" w:rsidP="00926777">
      <w:pPr>
        <w:pStyle w:val="NormalWeb"/>
        <w:spacing w:line="480" w:lineRule="auto"/>
        <w:ind w:firstLine="720"/>
        <w:jc w:val="both"/>
      </w:pPr>
      <w:r>
        <w:rPr>
          <w:rStyle w:val="Emphasis"/>
          <w:rFonts w:eastAsiaTheme="majorEastAsia"/>
        </w:rPr>
        <w:t>Technology Research and Development, 68</w:t>
      </w:r>
      <w:r>
        <w:t xml:space="preserve">(4), 1981–2002. </w:t>
      </w:r>
    </w:p>
    <w:p w14:paraId="74D5A0F4" w14:textId="353993CC" w:rsidR="00AA6F69" w:rsidRDefault="00AA6F69" w:rsidP="00926777">
      <w:pPr>
        <w:pStyle w:val="NormalWeb"/>
        <w:spacing w:line="480" w:lineRule="auto"/>
        <w:ind w:firstLine="720"/>
        <w:jc w:val="both"/>
      </w:pPr>
      <w:r>
        <w:t>https://doi.org/10.1007/s11423-020-09760-2</w:t>
      </w:r>
    </w:p>
    <w:p w14:paraId="64489030" w14:textId="77777777" w:rsidR="00926777" w:rsidRDefault="00AA6F69" w:rsidP="00926777">
      <w:pPr>
        <w:pStyle w:val="NormalWeb"/>
        <w:spacing w:line="480" w:lineRule="auto"/>
        <w:jc w:val="both"/>
      </w:pPr>
      <w:r>
        <w:t xml:space="preserve">Jin, X., &amp; Jeong, H. (2021). Effects of AI-based feedback </w:t>
      </w:r>
      <w:proofErr w:type="gramStart"/>
      <w:r>
        <w:t>in</w:t>
      </w:r>
      <w:proofErr w:type="gramEnd"/>
      <w:r>
        <w:t xml:space="preserve"> ESP writing tasks. </w:t>
      </w:r>
      <w:r>
        <w:rPr>
          <w:rStyle w:val="Emphasis"/>
          <w:rFonts w:eastAsiaTheme="majorEastAsia"/>
        </w:rPr>
        <w:t>System, 96</w:t>
      </w:r>
      <w:r>
        <w:t xml:space="preserve">, </w:t>
      </w:r>
    </w:p>
    <w:p w14:paraId="428CA4B4" w14:textId="63699366" w:rsidR="00AA6F69" w:rsidRDefault="00AA6F69" w:rsidP="00926777">
      <w:pPr>
        <w:pStyle w:val="NormalWeb"/>
        <w:spacing w:line="480" w:lineRule="auto"/>
        <w:ind w:firstLine="720"/>
        <w:jc w:val="both"/>
      </w:pPr>
      <w:r>
        <w:t>102398. https://doi.org/10.1016/j.system.2020.102398</w:t>
      </w:r>
    </w:p>
    <w:p w14:paraId="2A8CA17E" w14:textId="77777777" w:rsidR="00926777" w:rsidRDefault="00AA6F69" w:rsidP="00926777">
      <w:pPr>
        <w:pStyle w:val="NormalWeb"/>
        <w:spacing w:line="480" w:lineRule="auto"/>
        <w:jc w:val="both"/>
        <w:rPr>
          <w:rStyle w:val="Emphasis"/>
          <w:rFonts w:eastAsiaTheme="majorEastAsia"/>
        </w:rPr>
      </w:pPr>
      <w:r>
        <w:t xml:space="preserve">Kulik, J. A., &amp; Fletcher, J. D. (2016). Effectiveness of intelligent tutoring systems. </w:t>
      </w:r>
      <w:r>
        <w:rPr>
          <w:rStyle w:val="Emphasis"/>
          <w:rFonts w:eastAsiaTheme="majorEastAsia"/>
        </w:rPr>
        <w:t xml:space="preserve">Journal of </w:t>
      </w:r>
    </w:p>
    <w:p w14:paraId="2897752B" w14:textId="4ED05D00" w:rsidR="00AA6F69" w:rsidRDefault="00AA6F69" w:rsidP="00926777">
      <w:pPr>
        <w:pStyle w:val="NormalWeb"/>
        <w:spacing w:line="480" w:lineRule="auto"/>
        <w:ind w:firstLine="720"/>
        <w:jc w:val="both"/>
      </w:pPr>
      <w:r>
        <w:rPr>
          <w:rStyle w:val="Emphasis"/>
          <w:rFonts w:eastAsiaTheme="majorEastAsia"/>
        </w:rPr>
        <w:t>Educational Psychology, 108</w:t>
      </w:r>
      <w:r>
        <w:t>(6), 1066–1080. https://doi.org/10.1037/edu0000093</w:t>
      </w:r>
    </w:p>
    <w:p w14:paraId="02EEB0A8" w14:textId="77777777" w:rsidR="00926777" w:rsidRDefault="00AA6F69" w:rsidP="00926777">
      <w:pPr>
        <w:pStyle w:val="NormalWeb"/>
        <w:spacing w:line="480" w:lineRule="auto"/>
        <w:jc w:val="both"/>
      </w:pPr>
      <w:r>
        <w:t xml:space="preserve">Kukulska-Hulme, A. (2020). Mobile-assisted language learning and AI. </w:t>
      </w:r>
      <w:proofErr w:type="spellStart"/>
      <w:r>
        <w:rPr>
          <w:rStyle w:val="Emphasis"/>
          <w:rFonts w:eastAsiaTheme="majorEastAsia"/>
        </w:rPr>
        <w:t>ReCALL</w:t>
      </w:r>
      <w:proofErr w:type="spellEnd"/>
      <w:r>
        <w:rPr>
          <w:rStyle w:val="Emphasis"/>
          <w:rFonts w:eastAsiaTheme="majorEastAsia"/>
        </w:rPr>
        <w:t>, 32</w:t>
      </w:r>
      <w:r>
        <w:t xml:space="preserve">(1), 4–17. </w:t>
      </w:r>
    </w:p>
    <w:p w14:paraId="5576BC0D" w14:textId="701C261A" w:rsidR="00AA6F69" w:rsidRDefault="00AA6F69" w:rsidP="00926777">
      <w:pPr>
        <w:pStyle w:val="NormalWeb"/>
        <w:spacing w:line="480" w:lineRule="auto"/>
        <w:ind w:firstLine="720"/>
        <w:jc w:val="both"/>
      </w:pPr>
      <w:r>
        <w:lastRenderedPageBreak/>
        <w:t>https://doi.org/10.1017/S0958344019000200</w:t>
      </w:r>
    </w:p>
    <w:p w14:paraId="69BD7C74" w14:textId="77777777" w:rsidR="00926777" w:rsidRDefault="00AA6F69" w:rsidP="00926777">
      <w:pPr>
        <w:pStyle w:val="NormalWeb"/>
        <w:spacing w:line="480" w:lineRule="auto"/>
        <w:jc w:val="both"/>
        <w:rPr>
          <w:rStyle w:val="Emphasis"/>
          <w:rFonts w:eastAsiaTheme="majorEastAsia"/>
        </w:rPr>
      </w:pPr>
      <w:r>
        <w:t xml:space="preserve">Li, X., &amp; Ma, L. (2022). Personalized learning with AI in ESP courses. </w:t>
      </w:r>
      <w:r>
        <w:rPr>
          <w:rStyle w:val="Emphasis"/>
          <w:rFonts w:eastAsiaTheme="majorEastAsia"/>
        </w:rPr>
        <w:t xml:space="preserve">Journal of Educational </w:t>
      </w:r>
    </w:p>
    <w:p w14:paraId="471918DC" w14:textId="19FBBE3A" w:rsidR="00AA6F69" w:rsidRDefault="00AA6F69" w:rsidP="00926777">
      <w:pPr>
        <w:pStyle w:val="NormalWeb"/>
        <w:spacing w:line="480" w:lineRule="auto"/>
        <w:ind w:firstLine="720"/>
        <w:jc w:val="both"/>
      </w:pPr>
      <w:r>
        <w:rPr>
          <w:rStyle w:val="Emphasis"/>
          <w:rFonts w:eastAsiaTheme="majorEastAsia"/>
        </w:rPr>
        <w:t>Computing Research, 60</w:t>
      </w:r>
      <w:r>
        <w:t>(2), 250–270. https://doi.org/10.1177/07356331211051263</w:t>
      </w:r>
    </w:p>
    <w:p w14:paraId="64D9E4F6" w14:textId="77777777" w:rsidR="00926777" w:rsidRDefault="00AA6F69" w:rsidP="00926777">
      <w:pPr>
        <w:pStyle w:val="NormalWeb"/>
        <w:spacing w:line="480" w:lineRule="auto"/>
        <w:jc w:val="both"/>
        <w:rPr>
          <w:rStyle w:val="Emphasis"/>
          <w:rFonts w:eastAsiaTheme="majorEastAsia"/>
        </w:rPr>
      </w:pPr>
      <w:r>
        <w:t xml:space="preserve">Liu, H., &amp; Wang, Y. (2022). AI applications in inclusive language education. </w:t>
      </w:r>
      <w:r>
        <w:rPr>
          <w:rStyle w:val="Emphasis"/>
          <w:rFonts w:eastAsiaTheme="majorEastAsia"/>
        </w:rPr>
        <w:t xml:space="preserve">Computers &amp; </w:t>
      </w:r>
    </w:p>
    <w:p w14:paraId="28DB9D78" w14:textId="255C66A1" w:rsidR="00AA6F69" w:rsidRDefault="00AA6F69" w:rsidP="00926777">
      <w:pPr>
        <w:pStyle w:val="NormalWeb"/>
        <w:spacing w:line="480" w:lineRule="auto"/>
        <w:ind w:firstLine="720"/>
        <w:jc w:val="both"/>
      </w:pPr>
      <w:r>
        <w:rPr>
          <w:rStyle w:val="Emphasis"/>
          <w:rFonts w:eastAsiaTheme="majorEastAsia"/>
        </w:rPr>
        <w:t>Education: Artificial Intelligence, 3</w:t>
      </w:r>
      <w:r>
        <w:t>, 100054. https://doi.org/10.1016/j.caeai.2022.100054</w:t>
      </w:r>
    </w:p>
    <w:p w14:paraId="0C34CD81" w14:textId="0603DE70" w:rsidR="00AA6F69" w:rsidRDefault="00AA6F69" w:rsidP="00926777">
      <w:pPr>
        <w:pStyle w:val="NormalWeb"/>
        <w:spacing w:line="480" w:lineRule="auto"/>
        <w:jc w:val="both"/>
      </w:pPr>
      <w:r>
        <w:t xml:space="preserve">Miao, F., Holmes, W., &amp; Huang, R. (2021). </w:t>
      </w:r>
      <w:r>
        <w:rPr>
          <w:rStyle w:val="Emphasis"/>
          <w:rFonts w:eastAsiaTheme="majorEastAsia"/>
        </w:rPr>
        <w:t xml:space="preserve">AI and education: Guidance for </w:t>
      </w:r>
      <w:proofErr w:type="gramStart"/>
      <w:r>
        <w:rPr>
          <w:rStyle w:val="Emphasis"/>
          <w:rFonts w:eastAsiaTheme="majorEastAsia"/>
        </w:rPr>
        <w:t>policy-makers</w:t>
      </w:r>
      <w:proofErr w:type="gramEnd"/>
      <w:r>
        <w:t>.</w:t>
      </w:r>
      <w:r w:rsidR="00926777">
        <w:tab/>
      </w:r>
      <w:r>
        <w:t>UNESCO.</w:t>
      </w:r>
    </w:p>
    <w:p w14:paraId="0BA1D11D" w14:textId="77777777" w:rsidR="00926777" w:rsidRDefault="00AA6F69" w:rsidP="00926777">
      <w:pPr>
        <w:pStyle w:val="NormalWeb"/>
        <w:spacing w:line="480" w:lineRule="auto"/>
        <w:jc w:val="both"/>
        <w:rPr>
          <w:rStyle w:val="Emphasis"/>
          <w:rFonts w:eastAsiaTheme="majorEastAsia"/>
        </w:rPr>
      </w:pPr>
      <w:r>
        <w:t xml:space="preserve">Nye, B. D., Graesser, A. C., &amp; Hu, X. (2014). </w:t>
      </w:r>
      <w:proofErr w:type="spellStart"/>
      <w:r>
        <w:t>AutoTutor</w:t>
      </w:r>
      <w:proofErr w:type="spellEnd"/>
      <w:r>
        <w:t xml:space="preserve"> and learning outcomes. </w:t>
      </w:r>
      <w:r>
        <w:rPr>
          <w:rStyle w:val="Emphasis"/>
          <w:rFonts w:eastAsiaTheme="majorEastAsia"/>
        </w:rPr>
        <w:t xml:space="preserve">International </w:t>
      </w:r>
    </w:p>
    <w:p w14:paraId="0143CF8D" w14:textId="77777777" w:rsidR="00926777" w:rsidRDefault="00AA6F69" w:rsidP="00926777">
      <w:pPr>
        <w:pStyle w:val="NormalWeb"/>
        <w:spacing w:line="480" w:lineRule="auto"/>
        <w:ind w:firstLine="720"/>
        <w:jc w:val="both"/>
      </w:pPr>
      <w:r>
        <w:rPr>
          <w:rStyle w:val="Emphasis"/>
          <w:rFonts w:eastAsiaTheme="majorEastAsia"/>
        </w:rPr>
        <w:t>Journal of Artificial Intelligence in Education, 24</w:t>
      </w:r>
      <w:r>
        <w:t xml:space="preserve">(4), 387–402. </w:t>
      </w:r>
    </w:p>
    <w:p w14:paraId="60BC7739" w14:textId="59DFFEEE" w:rsidR="00AA6F69" w:rsidRDefault="00AA6F69" w:rsidP="00926777">
      <w:pPr>
        <w:pStyle w:val="NormalWeb"/>
        <w:spacing w:line="480" w:lineRule="auto"/>
        <w:ind w:firstLine="720"/>
        <w:jc w:val="both"/>
      </w:pPr>
      <w:r>
        <w:t>https://doi.org/10.1007/s40593-014-0026-2</w:t>
      </w:r>
    </w:p>
    <w:p w14:paraId="781D30AD" w14:textId="77777777" w:rsidR="00926777" w:rsidRDefault="00AA6F69" w:rsidP="00926777">
      <w:pPr>
        <w:pStyle w:val="NormalWeb"/>
        <w:spacing w:line="480" w:lineRule="auto"/>
        <w:jc w:val="both"/>
      </w:pPr>
      <w:proofErr w:type="spellStart"/>
      <w:r>
        <w:t>Popenici</w:t>
      </w:r>
      <w:proofErr w:type="spellEnd"/>
      <w:r>
        <w:t xml:space="preserve">, S. A. D., &amp; Kerr, S. (2017). Exploring the impact of artificial intelligence on teaching </w:t>
      </w:r>
    </w:p>
    <w:p w14:paraId="68E59293" w14:textId="77777777" w:rsidR="00926777" w:rsidRDefault="00AA6F69" w:rsidP="00926777">
      <w:pPr>
        <w:pStyle w:val="NormalWeb"/>
        <w:spacing w:line="480" w:lineRule="auto"/>
        <w:ind w:firstLine="720"/>
        <w:jc w:val="both"/>
        <w:rPr>
          <w:rStyle w:val="Emphasis"/>
          <w:rFonts w:eastAsiaTheme="majorEastAsia"/>
        </w:rPr>
      </w:pPr>
      <w:r>
        <w:t xml:space="preserve">and learning in higher education. </w:t>
      </w:r>
      <w:r>
        <w:rPr>
          <w:rStyle w:val="Emphasis"/>
          <w:rFonts w:eastAsiaTheme="majorEastAsia"/>
        </w:rPr>
        <w:t xml:space="preserve">Research and Practice in Technology Enhanced </w:t>
      </w:r>
    </w:p>
    <w:p w14:paraId="3936A9BD" w14:textId="12E150CD" w:rsidR="00AA6F69" w:rsidRDefault="00AA6F69" w:rsidP="00926777">
      <w:pPr>
        <w:pStyle w:val="NormalWeb"/>
        <w:spacing w:line="480" w:lineRule="auto"/>
        <w:ind w:firstLine="720"/>
        <w:jc w:val="both"/>
      </w:pPr>
      <w:r>
        <w:rPr>
          <w:rStyle w:val="Emphasis"/>
          <w:rFonts w:eastAsiaTheme="majorEastAsia"/>
        </w:rPr>
        <w:t>Learning, 12</w:t>
      </w:r>
      <w:r>
        <w:t>(1), 22. https://doi.org/10.1186/s41039-017-0062-8</w:t>
      </w:r>
    </w:p>
    <w:p w14:paraId="6EE330A5" w14:textId="77777777" w:rsidR="00926777" w:rsidRDefault="00AA6F69" w:rsidP="00926777">
      <w:pPr>
        <w:pStyle w:val="NormalWeb"/>
        <w:spacing w:line="480" w:lineRule="auto"/>
        <w:jc w:val="both"/>
        <w:rPr>
          <w:rStyle w:val="Emphasis"/>
          <w:rFonts w:eastAsiaTheme="majorEastAsia"/>
        </w:rPr>
      </w:pPr>
      <w:r>
        <w:t xml:space="preserve">Saqr, M., &amp; López-Pernas, S. (2023). AI and learning analytics in ESP. </w:t>
      </w:r>
      <w:r>
        <w:rPr>
          <w:rStyle w:val="Emphasis"/>
          <w:rFonts w:eastAsiaTheme="majorEastAsia"/>
        </w:rPr>
        <w:t xml:space="preserve">Interactive Learning </w:t>
      </w:r>
    </w:p>
    <w:p w14:paraId="011A7DF2" w14:textId="4A3503E4" w:rsidR="00AA6F69" w:rsidRDefault="00AA6F69" w:rsidP="00926777">
      <w:pPr>
        <w:pStyle w:val="NormalWeb"/>
        <w:spacing w:line="480" w:lineRule="auto"/>
        <w:ind w:firstLine="720"/>
        <w:jc w:val="both"/>
      </w:pPr>
      <w:r>
        <w:rPr>
          <w:rStyle w:val="Emphasis"/>
          <w:rFonts w:eastAsiaTheme="majorEastAsia"/>
        </w:rPr>
        <w:t>Environments, 31</w:t>
      </w:r>
      <w:r>
        <w:t>(1), 123–142. https://doi.org/10.1080/10494820.2021.1905047</w:t>
      </w:r>
    </w:p>
    <w:p w14:paraId="2A2B56AC" w14:textId="77777777" w:rsidR="00926777" w:rsidRDefault="00AA6F69" w:rsidP="00926777">
      <w:pPr>
        <w:pStyle w:val="NormalWeb"/>
        <w:spacing w:line="480" w:lineRule="auto"/>
        <w:jc w:val="both"/>
        <w:rPr>
          <w:rStyle w:val="Emphasis"/>
          <w:rFonts w:eastAsiaTheme="majorEastAsia"/>
        </w:rPr>
      </w:pPr>
      <w:proofErr w:type="spellStart"/>
      <w:r>
        <w:t>Shadiev</w:t>
      </w:r>
      <w:proofErr w:type="spellEnd"/>
      <w:r>
        <w:t xml:space="preserve">, R., &amp; Yang, M. (2020). Using machine learning for writing feedback. </w:t>
      </w:r>
      <w:r>
        <w:rPr>
          <w:rStyle w:val="Emphasis"/>
          <w:rFonts w:eastAsiaTheme="majorEastAsia"/>
        </w:rPr>
        <w:t xml:space="preserve">Educational </w:t>
      </w:r>
    </w:p>
    <w:p w14:paraId="705E6EEC" w14:textId="1CCE1C96" w:rsidR="00AA6F69" w:rsidRDefault="00AA6F69" w:rsidP="00926777">
      <w:pPr>
        <w:pStyle w:val="NormalWeb"/>
        <w:spacing w:line="480" w:lineRule="auto"/>
        <w:ind w:firstLine="720"/>
        <w:jc w:val="both"/>
      </w:pPr>
      <w:r>
        <w:rPr>
          <w:rStyle w:val="Emphasis"/>
          <w:rFonts w:eastAsiaTheme="majorEastAsia"/>
        </w:rPr>
        <w:lastRenderedPageBreak/>
        <w:t>Technology &amp; Society, 23</w:t>
      </w:r>
      <w:r>
        <w:t>(4), 37–50.</w:t>
      </w:r>
    </w:p>
    <w:p w14:paraId="77381566" w14:textId="77777777" w:rsidR="00926777" w:rsidRDefault="00AA6F69" w:rsidP="00926777">
      <w:pPr>
        <w:pStyle w:val="NormalWeb"/>
        <w:spacing w:line="480" w:lineRule="auto"/>
        <w:jc w:val="both"/>
        <w:rPr>
          <w:rStyle w:val="Emphasis"/>
          <w:rFonts w:eastAsiaTheme="majorEastAsia"/>
        </w:rPr>
      </w:pPr>
      <w:r>
        <w:t xml:space="preserve">Sun, Y., &amp; Xu, X. (2023). Teacher workload and AI automation. </w:t>
      </w:r>
      <w:r>
        <w:rPr>
          <w:rStyle w:val="Emphasis"/>
          <w:rFonts w:eastAsiaTheme="majorEastAsia"/>
        </w:rPr>
        <w:t xml:space="preserve">Technology, Pedagogy and </w:t>
      </w:r>
    </w:p>
    <w:p w14:paraId="71D254E9" w14:textId="5BA8D674" w:rsidR="00AA6F69" w:rsidRDefault="00AA6F69" w:rsidP="00926777">
      <w:pPr>
        <w:pStyle w:val="NormalWeb"/>
        <w:spacing w:line="480" w:lineRule="auto"/>
        <w:ind w:firstLine="720"/>
        <w:jc w:val="both"/>
      </w:pPr>
      <w:r>
        <w:rPr>
          <w:rStyle w:val="Emphasis"/>
          <w:rFonts w:eastAsiaTheme="majorEastAsia"/>
        </w:rPr>
        <w:t>Education, 32</w:t>
      </w:r>
      <w:r>
        <w:t>(1), 1–15. https://doi.org/10.1080/1475939X.2022.2131245</w:t>
      </w:r>
    </w:p>
    <w:p w14:paraId="564685EE" w14:textId="77777777" w:rsidR="00926777" w:rsidRDefault="00AA6F69" w:rsidP="00926777">
      <w:pPr>
        <w:pStyle w:val="NormalWeb"/>
        <w:spacing w:line="480" w:lineRule="auto"/>
        <w:jc w:val="both"/>
      </w:pPr>
      <w:proofErr w:type="spellStart"/>
      <w:r>
        <w:t>Suwanarak</w:t>
      </w:r>
      <w:proofErr w:type="spellEnd"/>
      <w:r>
        <w:t xml:space="preserve">, K. (2023). Educator perspectives on AI trust and literacy. </w:t>
      </w:r>
      <w:r>
        <w:rPr>
          <w:rStyle w:val="Emphasis"/>
          <w:rFonts w:eastAsiaTheme="majorEastAsia"/>
        </w:rPr>
        <w:t>Asian EFL Journal, 25</w:t>
      </w:r>
      <w:r>
        <w:t xml:space="preserve">(2), </w:t>
      </w:r>
    </w:p>
    <w:p w14:paraId="2D1059B8" w14:textId="3D99F486" w:rsidR="00AA6F69" w:rsidRDefault="00AA6F69" w:rsidP="00926777">
      <w:pPr>
        <w:pStyle w:val="NormalWeb"/>
        <w:spacing w:line="480" w:lineRule="auto"/>
        <w:ind w:firstLine="720"/>
        <w:jc w:val="both"/>
      </w:pPr>
      <w:r>
        <w:t>44–63.</w:t>
      </w:r>
    </w:p>
    <w:p w14:paraId="396F4AAB" w14:textId="77777777" w:rsidR="00926777" w:rsidRDefault="00AA6F69" w:rsidP="00926777">
      <w:pPr>
        <w:pStyle w:val="NormalWeb"/>
        <w:spacing w:line="480" w:lineRule="auto"/>
        <w:jc w:val="both"/>
      </w:pPr>
      <w:r>
        <w:t xml:space="preserve">Van Esch, K., &amp; De Bot, K. (2021). Chatbots in language learning. </w:t>
      </w:r>
      <w:proofErr w:type="spellStart"/>
      <w:r>
        <w:rPr>
          <w:rStyle w:val="Emphasis"/>
          <w:rFonts w:eastAsiaTheme="majorEastAsia"/>
        </w:rPr>
        <w:t>ReCALL</w:t>
      </w:r>
      <w:proofErr w:type="spellEnd"/>
      <w:r>
        <w:rPr>
          <w:rStyle w:val="Emphasis"/>
          <w:rFonts w:eastAsiaTheme="majorEastAsia"/>
        </w:rPr>
        <w:t>, 33</w:t>
      </w:r>
      <w:r>
        <w:t xml:space="preserve">(2), 193–210. </w:t>
      </w:r>
    </w:p>
    <w:p w14:paraId="674EB10C" w14:textId="6A8CDFB6" w:rsidR="00AA6F69" w:rsidRDefault="00AA6F69" w:rsidP="00926777">
      <w:pPr>
        <w:pStyle w:val="NormalWeb"/>
        <w:spacing w:line="480" w:lineRule="auto"/>
        <w:ind w:firstLine="720"/>
        <w:jc w:val="both"/>
      </w:pPr>
      <w:r>
        <w:t>https://doi.org/10.1017/S0958344021000015</w:t>
      </w:r>
    </w:p>
    <w:p w14:paraId="26781A4A" w14:textId="77777777" w:rsidR="00926777" w:rsidRDefault="00AA6F69" w:rsidP="00926777">
      <w:pPr>
        <w:pStyle w:val="NormalWeb"/>
        <w:spacing w:line="480" w:lineRule="auto"/>
        <w:jc w:val="both"/>
        <w:rPr>
          <w:rStyle w:val="Emphasis"/>
          <w:rFonts w:eastAsiaTheme="majorEastAsia"/>
        </w:rPr>
      </w:pPr>
      <w:r>
        <w:t xml:space="preserve">Xu, X., &amp; Wang, T. (2022). AI ethics and assessment in ESP. </w:t>
      </w:r>
      <w:r>
        <w:rPr>
          <w:rStyle w:val="Emphasis"/>
          <w:rFonts w:eastAsiaTheme="majorEastAsia"/>
        </w:rPr>
        <w:t xml:space="preserve">Education and Information </w:t>
      </w:r>
    </w:p>
    <w:p w14:paraId="50EB04F5" w14:textId="7D905E21" w:rsidR="00AA6F69" w:rsidRDefault="00AA6F69" w:rsidP="00926777">
      <w:pPr>
        <w:pStyle w:val="NormalWeb"/>
        <w:spacing w:line="480" w:lineRule="auto"/>
        <w:ind w:firstLine="720"/>
        <w:jc w:val="both"/>
      </w:pPr>
      <w:r>
        <w:rPr>
          <w:rStyle w:val="Emphasis"/>
          <w:rFonts w:eastAsiaTheme="majorEastAsia"/>
        </w:rPr>
        <w:t>Technologies, 27</w:t>
      </w:r>
      <w:r>
        <w:t>(4), 4907–4928. https://doi.org/10.1007/s10639-021-10719-z</w:t>
      </w:r>
    </w:p>
    <w:p w14:paraId="45412D28" w14:textId="77777777" w:rsidR="00926777" w:rsidRDefault="00AA6F69" w:rsidP="00926777">
      <w:pPr>
        <w:pStyle w:val="NormalWeb"/>
        <w:spacing w:line="480" w:lineRule="auto"/>
        <w:jc w:val="both"/>
        <w:rPr>
          <w:rStyle w:val="Emphasis"/>
          <w:rFonts w:eastAsiaTheme="majorEastAsia"/>
        </w:rPr>
      </w:pPr>
      <w:r>
        <w:t xml:space="preserve">Yang, Z., &amp; Wang, Y. (2022). Designing ESP content with AI tools. </w:t>
      </w:r>
      <w:r>
        <w:rPr>
          <w:rStyle w:val="Emphasis"/>
          <w:rFonts w:eastAsiaTheme="majorEastAsia"/>
        </w:rPr>
        <w:t xml:space="preserve">Language Learning &amp; </w:t>
      </w:r>
    </w:p>
    <w:p w14:paraId="6329FE8C" w14:textId="68955DED" w:rsidR="00AA6F69" w:rsidRDefault="00AA6F69" w:rsidP="00926777">
      <w:pPr>
        <w:pStyle w:val="NormalWeb"/>
        <w:spacing w:line="480" w:lineRule="auto"/>
        <w:ind w:firstLine="426"/>
        <w:jc w:val="both"/>
      </w:pPr>
      <w:r>
        <w:rPr>
          <w:rStyle w:val="Emphasis"/>
          <w:rFonts w:eastAsiaTheme="majorEastAsia"/>
        </w:rPr>
        <w:t>Technology, 26</w:t>
      </w:r>
      <w:r>
        <w:t>(2), 122–138.</w:t>
      </w:r>
    </w:p>
    <w:p w14:paraId="0A48E6A8" w14:textId="77777777" w:rsidR="00926777" w:rsidRDefault="00926777" w:rsidP="00926777">
      <w:pPr>
        <w:pStyle w:val="RALs-ReferencesList"/>
        <w:rPr>
          <w:rFonts w:asciiTheme="majorBidi" w:eastAsiaTheme="minorHAnsi" w:hAnsiTheme="majorBidi" w:cstheme="majorBidi"/>
          <w:b/>
          <w:bCs/>
          <w:sz w:val="24"/>
          <w:szCs w:val="24"/>
        </w:rPr>
      </w:pPr>
      <w:proofErr w:type="spellStart"/>
      <w:r w:rsidRPr="002334D9">
        <w:rPr>
          <w:rFonts w:asciiTheme="majorBidi" w:eastAsiaTheme="minorHAnsi" w:hAnsiTheme="majorBidi" w:cstheme="majorBidi"/>
          <w:b/>
          <w:bCs/>
          <w:sz w:val="24"/>
          <w:szCs w:val="24"/>
        </w:rPr>
        <w:t>Bionote</w:t>
      </w:r>
      <w:proofErr w:type="spellEnd"/>
    </w:p>
    <w:p w14:paraId="218BE31F" w14:textId="01DD20FC" w:rsidR="00C13797" w:rsidRPr="002A5478" w:rsidRDefault="002A5478" w:rsidP="002A000B">
      <w:pPr>
        <w:spacing w:before="100" w:beforeAutospacing="1" w:after="100" w:afterAutospacing="1" w:line="240" w:lineRule="auto"/>
        <w:ind w:firstLine="0"/>
        <w:rPr>
          <w:rFonts w:cs="Times New Roman"/>
          <w:sz w:val="24"/>
          <w:szCs w:val="24"/>
        </w:rPr>
      </w:pPr>
      <w:r w:rsidRPr="002A5478">
        <w:rPr>
          <w:rFonts w:cs="Times New Roman"/>
          <w:sz w:val="24"/>
          <w:szCs w:val="24"/>
        </w:rPr>
        <w:t xml:space="preserve">Nguyen </w:t>
      </w:r>
      <w:proofErr w:type="spellStart"/>
      <w:r w:rsidRPr="002A5478">
        <w:rPr>
          <w:rFonts w:cs="Times New Roman"/>
          <w:sz w:val="24"/>
          <w:szCs w:val="24"/>
        </w:rPr>
        <w:t>Thi</w:t>
      </w:r>
      <w:proofErr w:type="spellEnd"/>
      <w:r w:rsidRPr="002A5478">
        <w:rPr>
          <w:rFonts w:cs="Times New Roman"/>
          <w:sz w:val="24"/>
          <w:szCs w:val="24"/>
        </w:rPr>
        <w:t xml:space="preserve"> Bach Yen is a Doctor of Education (EdD) and a Master of TESOL</w:t>
      </w:r>
      <w:r>
        <w:rPr>
          <w:rFonts w:cs="Times New Roman"/>
          <w:sz w:val="24"/>
          <w:szCs w:val="24"/>
        </w:rPr>
        <w:t>. She is currently working as a lecturer of English at Faculty of Foreign Languages (FFL), HUFLIT. She likes working in a professional and creative working environment, especially with students who always have new ideas</w:t>
      </w:r>
      <w:r w:rsidR="00C044FB">
        <w:rPr>
          <w:rFonts w:cs="Times New Roman"/>
          <w:sz w:val="24"/>
          <w:szCs w:val="24"/>
          <w:lang w:val="vi-VN"/>
        </w:rPr>
        <w:t xml:space="preserve"> and innovations</w:t>
      </w:r>
      <w:r w:rsidR="00E15ECD">
        <w:rPr>
          <w:rFonts w:cs="Times New Roman"/>
          <w:sz w:val="24"/>
          <w:szCs w:val="24"/>
        </w:rPr>
        <w:t xml:space="preserve">. With more than 20 years of teaching, she has been devoting a lot to research. </w:t>
      </w:r>
    </w:p>
    <w:p w14:paraId="5B1A9A7F" w14:textId="6609D060" w:rsidR="00EB4F8C" w:rsidRDefault="00926777" w:rsidP="002A000B">
      <w:pPr>
        <w:spacing w:before="100" w:beforeAutospacing="1" w:after="100" w:afterAutospacing="1" w:line="240" w:lineRule="auto"/>
        <w:ind w:firstLine="0"/>
        <w:rPr>
          <w:rFonts w:cs="Times New Roman"/>
          <w:b/>
          <w:bCs/>
          <w:sz w:val="24"/>
          <w:szCs w:val="24"/>
        </w:rPr>
      </w:pPr>
      <w:r w:rsidRPr="00926777">
        <w:rPr>
          <w:rFonts w:cs="Times New Roman"/>
          <w:b/>
          <w:bCs/>
          <w:sz w:val="24"/>
          <w:szCs w:val="24"/>
        </w:rPr>
        <w:t>Appendices</w:t>
      </w:r>
    </w:p>
    <w:p w14:paraId="7799CB54" w14:textId="2E522A2D" w:rsidR="00282117" w:rsidRDefault="00226F77" w:rsidP="002A000B">
      <w:pPr>
        <w:spacing w:before="100" w:beforeAutospacing="1" w:after="100" w:afterAutospacing="1" w:line="240" w:lineRule="auto"/>
        <w:ind w:firstLine="0"/>
        <w:rPr>
          <w:rFonts w:cs="Times New Roman"/>
          <w:b/>
          <w:bCs/>
          <w:sz w:val="24"/>
          <w:szCs w:val="24"/>
        </w:rPr>
      </w:pPr>
      <w:r>
        <w:rPr>
          <w:rFonts w:cs="Times New Roman"/>
          <w:b/>
          <w:bCs/>
          <w:sz w:val="24"/>
          <w:szCs w:val="24"/>
        </w:rPr>
        <w:t>Appendix A</w:t>
      </w:r>
      <w:r w:rsidR="00DC2C58">
        <w:rPr>
          <w:rFonts w:cs="Times New Roman"/>
          <w:b/>
          <w:bCs/>
          <w:sz w:val="24"/>
          <w:szCs w:val="24"/>
        </w:rPr>
        <w:t xml:space="preserve">: </w:t>
      </w:r>
      <w:r w:rsidR="00282117">
        <w:rPr>
          <w:rFonts w:cs="Times New Roman"/>
          <w:b/>
          <w:bCs/>
          <w:sz w:val="24"/>
          <w:szCs w:val="24"/>
        </w:rPr>
        <w:t>Observation checklist</w:t>
      </w:r>
    </w:p>
    <w:p w14:paraId="43ED51AF" w14:textId="77777777" w:rsidR="00B57353" w:rsidRDefault="00B57353" w:rsidP="002A000B">
      <w:pPr>
        <w:spacing w:before="100" w:beforeAutospacing="1" w:after="100" w:afterAutospacing="1" w:line="240" w:lineRule="auto"/>
        <w:ind w:firstLine="0"/>
        <w:rPr>
          <w:rFonts w:cs="Times New Roman"/>
          <w:b/>
          <w:bCs/>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42"/>
        <w:gridCol w:w="30"/>
        <w:gridCol w:w="596"/>
        <w:gridCol w:w="1096"/>
        <w:gridCol w:w="494"/>
        <w:gridCol w:w="487"/>
        <w:gridCol w:w="850"/>
        <w:gridCol w:w="865"/>
      </w:tblGrid>
      <w:tr w:rsidR="00B57353" w:rsidRPr="00B57353" w14:paraId="4901F718" w14:textId="77777777" w:rsidTr="00B57353">
        <w:trPr>
          <w:tblHeade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A8E8C97" w14:textId="77777777" w:rsidR="00B57353" w:rsidRPr="00B57353" w:rsidRDefault="00B57353" w:rsidP="00B57353">
            <w:pPr>
              <w:spacing w:before="0" w:after="0" w:line="240" w:lineRule="auto"/>
              <w:ind w:firstLine="0"/>
              <w:jc w:val="center"/>
              <w:rPr>
                <w:rFonts w:cs="Times New Roman"/>
                <w:b/>
                <w:bCs/>
                <w:sz w:val="24"/>
                <w:szCs w:val="24"/>
              </w:rPr>
            </w:pPr>
            <w:r w:rsidRPr="00B57353">
              <w:rPr>
                <w:rFonts w:cs="Times New Roman"/>
                <w:b/>
                <w:bCs/>
                <w:sz w:val="24"/>
                <w:szCs w:val="24"/>
              </w:rPr>
              <w:lastRenderedPageBreak/>
              <w:t>Observation Criteria</w:t>
            </w:r>
          </w:p>
        </w:tc>
        <w:tc>
          <w:tcPr>
            <w:tcW w:w="0" w:type="auto"/>
            <w:tcBorders>
              <w:top w:val="single" w:sz="4" w:space="0" w:color="auto"/>
              <w:left w:val="single" w:sz="4" w:space="0" w:color="auto"/>
              <w:bottom w:val="single" w:sz="4" w:space="0" w:color="auto"/>
              <w:right w:val="single" w:sz="4" w:space="0" w:color="auto"/>
            </w:tcBorders>
            <w:vAlign w:val="center"/>
            <w:hideMark/>
          </w:tcPr>
          <w:p w14:paraId="19B43055" w14:textId="77777777" w:rsidR="00B57353" w:rsidRPr="00B57353" w:rsidRDefault="00B57353" w:rsidP="00B57353">
            <w:pPr>
              <w:spacing w:before="0" w:after="0" w:line="240" w:lineRule="auto"/>
              <w:ind w:firstLine="0"/>
              <w:jc w:val="center"/>
              <w:rPr>
                <w:rFonts w:cs="Times New Roman"/>
                <w:b/>
                <w:bCs/>
                <w:sz w:val="24"/>
                <w:szCs w:val="24"/>
              </w:rPr>
            </w:pPr>
            <w:r w:rsidRPr="00B57353">
              <w:rPr>
                <w:rFonts w:cs="Times New Roman"/>
                <w:b/>
                <w:bCs/>
                <w:sz w:val="24"/>
                <w:szCs w:val="24"/>
              </w:rPr>
              <w:t>High</w:t>
            </w:r>
          </w:p>
        </w:tc>
        <w:tc>
          <w:tcPr>
            <w:tcW w:w="0" w:type="auto"/>
            <w:tcBorders>
              <w:top w:val="single" w:sz="4" w:space="0" w:color="auto"/>
              <w:left w:val="single" w:sz="4" w:space="0" w:color="auto"/>
              <w:bottom w:val="single" w:sz="4" w:space="0" w:color="auto"/>
              <w:right w:val="single" w:sz="4" w:space="0" w:color="auto"/>
            </w:tcBorders>
            <w:vAlign w:val="center"/>
            <w:hideMark/>
          </w:tcPr>
          <w:p w14:paraId="30AEFE8D" w14:textId="77777777" w:rsidR="00B57353" w:rsidRPr="00B57353" w:rsidRDefault="00B57353" w:rsidP="00B57353">
            <w:pPr>
              <w:spacing w:before="0" w:after="0" w:line="240" w:lineRule="auto"/>
              <w:ind w:firstLine="0"/>
              <w:jc w:val="center"/>
              <w:rPr>
                <w:rFonts w:cs="Times New Roman"/>
                <w:b/>
                <w:bCs/>
                <w:sz w:val="24"/>
                <w:szCs w:val="24"/>
              </w:rPr>
            </w:pPr>
            <w:r w:rsidRPr="00B57353">
              <w:rPr>
                <w:rFonts w:cs="Times New Roman"/>
                <w:b/>
                <w:bCs/>
                <w:sz w:val="24"/>
                <w:szCs w:val="24"/>
              </w:rPr>
              <w:t>Moderate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468409D" w14:textId="77777777" w:rsidR="00B57353" w:rsidRPr="00B57353" w:rsidRDefault="00B57353" w:rsidP="00B57353">
            <w:pPr>
              <w:spacing w:before="0" w:after="0" w:line="240" w:lineRule="auto"/>
              <w:ind w:firstLine="0"/>
              <w:jc w:val="center"/>
              <w:rPr>
                <w:rFonts w:cs="Times New Roman"/>
                <w:b/>
                <w:bCs/>
                <w:sz w:val="24"/>
                <w:szCs w:val="24"/>
              </w:rPr>
            </w:pPr>
            <w:r w:rsidRPr="00B57353">
              <w:rPr>
                <w:rFonts w:cs="Times New Roman"/>
                <w:b/>
                <w:bCs/>
                <w:sz w:val="24"/>
                <w:szCs w:val="24"/>
              </w:rPr>
              <w:t>Low</w:t>
            </w:r>
          </w:p>
        </w:tc>
        <w:tc>
          <w:tcPr>
            <w:tcW w:w="0" w:type="auto"/>
            <w:gridSpan w:val="2"/>
            <w:vAlign w:val="center"/>
            <w:hideMark/>
          </w:tcPr>
          <w:p w14:paraId="6E839542" w14:textId="77777777" w:rsidR="00B57353" w:rsidRPr="00B57353" w:rsidRDefault="00B57353" w:rsidP="00B57353">
            <w:pPr>
              <w:spacing w:before="0" w:after="0" w:line="240" w:lineRule="auto"/>
              <w:ind w:firstLine="0"/>
              <w:jc w:val="center"/>
              <w:rPr>
                <w:rFonts w:cs="Times New Roman"/>
                <w:b/>
                <w:bCs/>
                <w:sz w:val="24"/>
                <w:szCs w:val="24"/>
              </w:rPr>
            </w:pPr>
            <w:r w:rsidRPr="00B57353">
              <w:rPr>
                <w:rFonts w:cs="Times New Roman"/>
                <w:b/>
                <w:bCs/>
                <w:sz w:val="24"/>
                <w:szCs w:val="24"/>
              </w:rPr>
              <w:t>Notes/Examples</w:t>
            </w:r>
          </w:p>
        </w:tc>
      </w:tr>
      <w:tr w:rsidR="00B57353" w:rsidRPr="00B57353" w14:paraId="242919E8" w14:textId="77777777" w:rsidTr="00B57353">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B711FC5" w14:textId="7D072562" w:rsidR="00B57353" w:rsidRPr="00B57353" w:rsidRDefault="00B57353" w:rsidP="00B57353">
            <w:pPr>
              <w:spacing w:before="0" w:after="0" w:line="240" w:lineRule="auto"/>
              <w:ind w:firstLine="0"/>
              <w:jc w:val="left"/>
              <w:rPr>
                <w:rFonts w:cs="Times New Roman"/>
                <w:sz w:val="24"/>
                <w:szCs w:val="24"/>
              </w:rPr>
            </w:pPr>
            <w:r>
              <w:rPr>
                <w:rFonts w:cs="Times New Roman"/>
                <w:sz w:val="24"/>
                <w:szCs w:val="24"/>
              </w:rPr>
              <w:t>1</w:t>
            </w:r>
            <w:r w:rsidRPr="00B57353">
              <w:rPr>
                <w:rFonts w:cs="Times New Roman"/>
                <w:sz w:val="24"/>
                <w:szCs w:val="24"/>
              </w:rPr>
              <w:t>. Students actively participate in AI-facilitated activities.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DDCB06A"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668C96B"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D03F1E7"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gridSpan w:val="2"/>
            <w:vAlign w:val="center"/>
            <w:hideMark/>
          </w:tcPr>
          <w:p w14:paraId="5B63F133" w14:textId="77777777" w:rsidR="00B57353" w:rsidRPr="00B57353" w:rsidRDefault="00B57353" w:rsidP="00B57353">
            <w:pPr>
              <w:spacing w:before="0" w:after="0" w:line="240" w:lineRule="auto"/>
              <w:ind w:firstLine="0"/>
              <w:jc w:val="left"/>
              <w:rPr>
                <w:rFonts w:cs="Times New Roman"/>
                <w:sz w:val="24"/>
                <w:szCs w:val="24"/>
              </w:rPr>
            </w:pPr>
          </w:p>
        </w:tc>
      </w:tr>
      <w:tr w:rsidR="00B57353" w:rsidRPr="00B57353" w14:paraId="22A12264" w14:textId="77777777" w:rsidTr="00B57353">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7D38DBB" w14:textId="1A4CC597" w:rsidR="00B57353" w:rsidRPr="00B57353" w:rsidRDefault="00B57353" w:rsidP="00B57353">
            <w:pPr>
              <w:spacing w:before="0" w:after="0" w:line="240" w:lineRule="auto"/>
              <w:ind w:firstLine="0"/>
              <w:jc w:val="left"/>
              <w:rPr>
                <w:rFonts w:cs="Times New Roman"/>
                <w:sz w:val="24"/>
                <w:szCs w:val="24"/>
              </w:rPr>
            </w:pPr>
            <w:r>
              <w:rPr>
                <w:rFonts w:cs="Times New Roman"/>
                <w:sz w:val="24"/>
                <w:szCs w:val="24"/>
              </w:rPr>
              <w:t>2</w:t>
            </w:r>
            <w:r w:rsidRPr="00B57353">
              <w:rPr>
                <w:rFonts w:cs="Times New Roman"/>
                <w:sz w:val="24"/>
                <w:szCs w:val="24"/>
              </w:rPr>
              <w:t>. Students demonstrate interest/motivation when using AI tools.</w:t>
            </w:r>
          </w:p>
        </w:tc>
        <w:tc>
          <w:tcPr>
            <w:tcW w:w="0" w:type="auto"/>
            <w:tcBorders>
              <w:top w:val="single" w:sz="4" w:space="0" w:color="auto"/>
              <w:left w:val="single" w:sz="4" w:space="0" w:color="auto"/>
              <w:bottom w:val="single" w:sz="4" w:space="0" w:color="auto"/>
              <w:right w:val="single" w:sz="4" w:space="0" w:color="auto"/>
            </w:tcBorders>
            <w:vAlign w:val="center"/>
            <w:hideMark/>
          </w:tcPr>
          <w:p w14:paraId="69F11E77"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22AABC5"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A0C9E07"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gridSpan w:val="2"/>
            <w:vAlign w:val="center"/>
            <w:hideMark/>
          </w:tcPr>
          <w:p w14:paraId="711736E0" w14:textId="77777777" w:rsidR="00B57353" w:rsidRPr="00B57353" w:rsidRDefault="00B57353" w:rsidP="00B57353">
            <w:pPr>
              <w:spacing w:before="0" w:after="0" w:line="240" w:lineRule="auto"/>
              <w:ind w:firstLine="0"/>
              <w:jc w:val="left"/>
              <w:rPr>
                <w:rFonts w:cs="Times New Roman"/>
                <w:sz w:val="24"/>
                <w:szCs w:val="24"/>
              </w:rPr>
            </w:pPr>
          </w:p>
        </w:tc>
      </w:tr>
      <w:tr w:rsidR="00B57353" w:rsidRPr="00B57353" w14:paraId="563F156B" w14:textId="77777777" w:rsidTr="00B57353">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AB12947" w14:textId="02CAD7BC" w:rsidR="00B57353" w:rsidRPr="00B57353" w:rsidRDefault="00B57353" w:rsidP="00B57353">
            <w:pPr>
              <w:spacing w:before="0" w:after="0" w:line="240" w:lineRule="auto"/>
              <w:ind w:firstLine="0"/>
              <w:jc w:val="left"/>
              <w:rPr>
                <w:rFonts w:cs="Times New Roman"/>
                <w:sz w:val="24"/>
                <w:szCs w:val="24"/>
              </w:rPr>
            </w:pPr>
            <w:r>
              <w:rPr>
                <w:rFonts w:cs="Times New Roman"/>
                <w:sz w:val="24"/>
                <w:szCs w:val="24"/>
              </w:rPr>
              <w:t>3</w:t>
            </w:r>
            <w:r w:rsidRPr="00B57353">
              <w:rPr>
                <w:rFonts w:cs="Times New Roman"/>
                <w:sz w:val="24"/>
                <w:szCs w:val="24"/>
              </w:rPr>
              <w:t>. Students collaborate with peers during AI-based tasks.</w:t>
            </w:r>
          </w:p>
        </w:tc>
        <w:tc>
          <w:tcPr>
            <w:tcW w:w="0" w:type="auto"/>
            <w:tcBorders>
              <w:top w:val="single" w:sz="4" w:space="0" w:color="auto"/>
              <w:left w:val="single" w:sz="4" w:space="0" w:color="auto"/>
              <w:bottom w:val="single" w:sz="4" w:space="0" w:color="auto"/>
              <w:right w:val="single" w:sz="4" w:space="0" w:color="auto"/>
            </w:tcBorders>
            <w:vAlign w:val="center"/>
            <w:hideMark/>
          </w:tcPr>
          <w:p w14:paraId="19893F32"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14A0FB2"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148F1C9"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gridSpan w:val="2"/>
            <w:vAlign w:val="center"/>
            <w:hideMark/>
          </w:tcPr>
          <w:p w14:paraId="767088DA" w14:textId="77777777" w:rsidR="00B57353" w:rsidRPr="00B57353" w:rsidRDefault="00B57353" w:rsidP="00B57353">
            <w:pPr>
              <w:spacing w:before="0" w:after="0" w:line="240" w:lineRule="auto"/>
              <w:ind w:firstLine="0"/>
              <w:jc w:val="left"/>
              <w:rPr>
                <w:rFonts w:cs="Times New Roman"/>
                <w:sz w:val="24"/>
                <w:szCs w:val="24"/>
              </w:rPr>
            </w:pPr>
          </w:p>
        </w:tc>
      </w:tr>
      <w:tr w:rsidR="00B57353" w:rsidRPr="00B57353" w14:paraId="3FB99731" w14:textId="77777777" w:rsidTr="00B57353">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D259E62" w14:textId="3E316CD8" w:rsidR="00B57353" w:rsidRPr="00B57353" w:rsidRDefault="00B57353" w:rsidP="00B57353">
            <w:pPr>
              <w:spacing w:before="0" w:after="0" w:line="240" w:lineRule="auto"/>
              <w:ind w:firstLine="0"/>
              <w:jc w:val="left"/>
              <w:rPr>
                <w:rFonts w:cs="Times New Roman"/>
                <w:sz w:val="24"/>
                <w:szCs w:val="24"/>
              </w:rPr>
            </w:pPr>
            <w:r>
              <w:rPr>
                <w:rFonts w:cs="Times New Roman"/>
                <w:sz w:val="24"/>
                <w:szCs w:val="24"/>
              </w:rPr>
              <w:t>4</w:t>
            </w:r>
            <w:r w:rsidRPr="00B57353">
              <w:rPr>
                <w:rFonts w:cs="Times New Roman"/>
                <w:sz w:val="24"/>
                <w:szCs w:val="24"/>
              </w:rPr>
              <w:t>. Students ask questions or seek clarification about AI outputs.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73A00C0"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B95D9"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3F08657"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gridSpan w:val="2"/>
            <w:vAlign w:val="center"/>
            <w:hideMark/>
          </w:tcPr>
          <w:p w14:paraId="4D5E8FA5" w14:textId="77777777" w:rsidR="00B57353" w:rsidRPr="00B57353" w:rsidRDefault="00B57353" w:rsidP="00B57353">
            <w:pPr>
              <w:spacing w:before="0" w:after="0" w:line="240" w:lineRule="auto"/>
              <w:ind w:firstLine="0"/>
              <w:jc w:val="left"/>
              <w:rPr>
                <w:rFonts w:cs="Times New Roman"/>
                <w:sz w:val="24"/>
                <w:szCs w:val="24"/>
              </w:rPr>
            </w:pPr>
          </w:p>
        </w:tc>
      </w:tr>
      <w:tr w:rsidR="00B57353" w:rsidRPr="00B57353" w14:paraId="531C13AD" w14:textId="77777777" w:rsidTr="00B57353">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DE9FC01" w14:textId="4778CB94" w:rsidR="00B57353" w:rsidRPr="00B57353" w:rsidRDefault="00B57353" w:rsidP="00B57353">
            <w:pPr>
              <w:spacing w:before="0" w:after="0" w:line="240" w:lineRule="auto"/>
              <w:ind w:firstLine="0"/>
              <w:jc w:val="left"/>
              <w:rPr>
                <w:rFonts w:cs="Times New Roman"/>
                <w:sz w:val="24"/>
                <w:szCs w:val="24"/>
              </w:rPr>
            </w:pPr>
            <w:r>
              <w:rPr>
                <w:rFonts w:cs="Times New Roman"/>
                <w:sz w:val="24"/>
                <w:szCs w:val="24"/>
              </w:rPr>
              <w:t>5</w:t>
            </w:r>
            <w:r w:rsidRPr="00B57353">
              <w:rPr>
                <w:rFonts w:cs="Times New Roman"/>
                <w:sz w:val="24"/>
                <w:szCs w:val="24"/>
              </w:rPr>
              <w:t>. Students exhibit improvement or fluency through AI engagement.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24759DF6"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F39B9E9"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49E0DC9"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gridSpan w:val="2"/>
            <w:vAlign w:val="center"/>
            <w:hideMark/>
          </w:tcPr>
          <w:p w14:paraId="6E83D8AB" w14:textId="77777777" w:rsidR="00B57353" w:rsidRPr="00B57353" w:rsidRDefault="00B57353" w:rsidP="00B57353">
            <w:pPr>
              <w:spacing w:before="0" w:after="0" w:line="240" w:lineRule="auto"/>
              <w:ind w:firstLine="0"/>
              <w:jc w:val="left"/>
              <w:rPr>
                <w:rFonts w:cs="Times New Roman"/>
                <w:sz w:val="24"/>
                <w:szCs w:val="24"/>
              </w:rPr>
            </w:pPr>
          </w:p>
        </w:tc>
      </w:tr>
      <w:tr w:rsidR="00B57353" w:rsidRPr="00B57353" w14:paraId="711B2155" w14:textId="77777777" w:rsidTr="00B57353">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07BB982" w14:textId="77777777" w:rsidR="00B57353" w:rsidRPr="00B57353" w:rsidRDefault="00B57353" w:rsidP="00B57353">
            <w:pPr>
              <w:spacing w:before="0" w:after="0" w:line="240" w:lineRule="auto"/>
              <w:ind w:firstLine="0"/>
              <w:jc w:val="center"/>
              <w:rPr>
                <w:rFonts w:cs="Times New Roman"/>
                <w:b/>
                <w:bCs/>
                <w:sz w:val="24"/>
                <w:szCs w:val="24"/>
              </w:rPr>
            </w:pPr>
            <w:r w:rsidRPr="00B57353">
              <w:rPr>
                <w:rFonts w:cs="Times New Roman"/>
                <w:b/>
                <w:bCs/>
                <w:sz w:val="24"/>
                <w:szCs w:val="24"/>
              </w:rPr>
              <w:t>Observation Criteria</w:t>
            </w:r>
          </w:p>
        </w:tc>
        <w:tc>
          <w:tcPr>
            <w:tcW w:w="0" w:type="auto"/>
            <w:tcBorders>
              <w:top w:val="single" w:sz="4" w:space="0" w:color="auto"/>
              <w:left w:val="single" w:sz="4" w:space="0" w:color="auto"/>
              <w:bottom w:val="single" w:sz="4" w:space="0" w:color="auto"/>
              <w:right w:val="single" w:sz="4" w:space="0" w:color="auto"/>
            </w:tcBorders>
            <w:vAlign w:val="center"/>
            <w:hideMark/>
          </w:tcPr>
          <w:p w14:paraId="0588A1DC" w14:textId="77777777" w:rsidR="00B57353" w:rsidRPr="00B57353" w:rsidRDefault="00B57353" w:rsidP="00B57353">
            <w:pPr>
              <w:spacing w:before="0" w:after="0" w:line="240" w:lineRule="auto"/>
              <w:ind w:firstLine="0"/>
              <w:jc w:val="center"/>
              <w:rPr>
                <w:rFonts w:cs="Times New Roman"/>
                <w:b/>
                <w:bCs/>
                <w:sz w:val="24"/>
                <w:szCs w:val="24"/>
              </w:rPr>
            </w:pPr>
            <w:r w:rsidRPr="00B57353">
              <w:rPr>
                <w:rFonts w:cs="Times New Roman"/>
                <w:b/>
                <w:bCs/>
                <w:sz w:val="24"/>
                <w:szCs w:val="24"/>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5B626D2" w14:textId="77777777" w:rsidR="00B57353" w:rsidRPr="00B57353" w:rsidRDefault="00B57353" w:rsidP="00B57353">
            <w:pPr>
              <w:spacing w:before="0" w:after="0" w:line="240" w:lineRule="auto"/>
              <w:ind w:firstLine="0"/>
              <w:jc w:val="center"/>
              <w:rPr>
                <w:rFonts w:cs="Times New Roman"/>
                <w:b/>
                <w:bCs/>
                <w:sz w:val="24"/>
                <w:szCs w:val="24"/>
              </w:rPr>
            </w:pPr>
            <w:r w:rsidRPr="00B57353">
              <w:rPr>
                <w:rFonts w:cs="Times New Roman"/>
                <w:b/>
                <w:bCs/>
                <w:sz w:val="24"/>
                <w:szCs w:val="24"/>
              </w:rPr>
              <w:t>No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7FC4572" w14:textId="77777777" w:rsidR="00B57353" w:rsidRPr="00B57353" w:rsidRDefault="00B57353" w:rsidP="00B57353">
            <w:pPr>
              <w:spacing w:before="0" w:after="0" w:line="240" w:lineRule="auto"/>
              <w:ind w:firstLine="0"/>
              <w:jc w:val="center"/>
              <w:rPr>
                <w:rFonts w:cs="Times New Roman"/>
                <w:b/>
                <w:bCs/>
                <w:sz w:val="24"/>
                <w:szCs w:val="24"/>
              </w:rPr>
            </w:pPr>
            <w:r w:rsidRPr="00B57353">
              <w:rPr>
                <w:rFonts w:cs="Times New Roman"/>
                <w:b/>
                <w:bCs/>
                <w:sz w:val="24"/>
                <w:szCs w:val="24"/>
              </w:rPr>
              <w:t>Partially</w:t>
            </w:r>
          </w:p>
        </w:tc>
        <w:tc>
          <w:tcPr>
            <w:tcW w:w="0" w:type="auto"/>
            <w:gridSpan w:val="2"/>
            <w:vAlign w:val="center"/>
            <w:hideMark/>
          </w:tcPr>
          <w:p w14:paraId="4400E342" w14:textId="77777777" w:rsidR="00B57353" w:rsidRPr="00B57353" w:rsidRDefault="00B57353" w:rsidP="00B57353">
            <w:pPr>
              <w:spacing w:before="0" w:after="0" w:line="240" w:lineRule="auto"/>
              <w:ind w:firstLine="0"/>
              <w:jc w:val="center"/>
              <w:rPr>
                <w:rFonts w:cs="Times New Roman"/>
                <w:b/>
                <w:bCs/>
                <w:sz w:val="24"/>
                <w:szCs w:val="24"/>
              </w:rPr>
            </w:pPr>
            <w:r w:rsidRPr="00B57353">
              <w:rPr>
                <w:rFonts w:cs="Times New Roman"/>
                <w:b/>
                <w:bCs/>
                <w:sz w:val="24"/>
                <w:szCs w:val="24"/>
              </w:rPr>
              <w:t>Notes/Examples</w:t>
            </w:r>
          </w:p>
        </w:tc>
      </w:tr>
      <w:tr w:rsidR="00B57353" w:rsidRPr="00B57353" w14:paraId="5B28873C" w14:textId="77777777" w:rsidTr="00B57353">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8DAA939" w14:textId="4BD026F5" w:rsidR="00B57353" w:rsidRPr="00B57353" w:rsidRDefault="00B57353" w:rsidP="00B57353">
            <w:pPr>
              <w:spacing w:before="0" w:after="0" w:line="240" w:lineRule="auto"/>
              <w:ind w:firstLine="0"/>
              <w:jc w:val="left"/>
              <w:rPr>
                <w:rFonts w:cs="Times New Roman"/>
                <w:sz w:val="24"/>
                <w:szCs w:val="24"/>
              </w:rPr>
            </w:pPr>
            <w:r>
              <w:rPr>
                <w:rFonts w:cs="Times New Roman"/>
                <w:sz w:val="24"/>
                <w:szCs w:val="24"/>
              </w:rPr>
              <w:t>6</w:t>
            </w:r>
            <w:r w:rsidRPr="00B57353">
              <w:rPr>
                <w:rFonts w:cs="Times New Roman"/>
                <w:sz w:val="24"/>
                <w:szCs w:val="24"/>
              </w:rPr>
              <w:t>. Students use ChatGPT for language practice (e.g., generating responses, role-plays).</w:t>
            </w:r>
          </w:p>
        </w:tc>
        <w:tc>
          <w:tcPr>
            <w:tcW w:w="0" w:type="auto"/>
            <w:tcBorders>
              <w:top w:val="single" w:sz="4" w:space="0" w:color="auto"/>
              <w:left w:val="single" w:sz="4" w:space="0" w:color="auto"/>
              <w:bottom w:val="single" w:sz="4" w:space="0" w:color="auto"/>
              <w:right w:val="single" w:sz="4" w:space="0" w:color="auto"/>
            </w:tcBorders>
            <w:vAlign w:val="center"/>
            <w:hideMark/>
          </w:tcPr>
          <w:p w14:paraId="379AC68D"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BFD6B4"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59C9C2C"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gridSpan w:val="2"/>
            <w:vAlign w:val="center"/>
            <w:hideMark/>
          </w:tcPr>
          <w:p w14:paraId="0420033A" w14:textId="77777777" w:rsidR="00B57353" w:rsidRPr="00B57353" w:rsidRDefault="00B57353" w:rsidP="00B57353">
            <w:pPr>
              <w:spacing w:before="0" w:after="0" w:line="240" w:lineRule="auto"/>
              <w:ind w:firstLine="0"/>
              <w:jc w:val="left"/>
              <w:rPr>
                <w:rFonts w:cs="Times New Roman"/>
                <w:sz w:val="24"/>
                <w:szCs w:val="24"/>
              </w:rPr>
            </w:pPr>
          </w:p>
        </w:tc>
      </w:tr>
      <w:tr w:rsidR="00B57353" w:rsidRPr="00B57353" w14:paraId="3789F103" w14:textId="77777777" w:rsidTr="00B57353">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CD8E75B" w14:textId="10C18363" w:rsidR="00B57353" w:rsidRPr="00B57353" w:rsidRDefault="00B57353" w:rsidP="00B57353">
            <w:pPr>
              <w:spacing w:before="0" w:after="0" w:line="240" w:lineRule="auto"/>
              <w:ind w:firstLine="0"/>
              <w:jc w:val="left"/>
              <w:rPr>
                <w:rFonts w:cs="Times New Roman"/>
                <w:sz w:val="24"/>
                <w:szCs w:val="24"/>
              </w:rPr>
            </w:pPr>
            <w:r>
              <w:rPr>
                <w:rFonts w:cs="Times New Roman"/>
                <w:sz w:val="24"/>
                <w:szCs w:val="24"/>
              </w:rPr>
              <w:t>7</w:t>
            </w:r>
            <w:r w:rsidRPr="00B57353">
              <w:rPr>
                <w:rFonts w:cs="Times New Roman"/>
                <w:sz w:val="24"/>
                <w:szCs w:val="24"/>
              </w:rPr>
              <w:t>. Students use Grammarly for writing correction and revision.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83070BD"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561E4F8"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799BD8F"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gridSpan w:val="2"/>
            <w:vAlign w:val="center"/>
            <w:hideMark/>
          </w:tcPr>
          <w:p w14:paraId="2009EB05" w14:textId="77777777" w:rsidR="00B57353" w:rsidRPr="00B57353" w:rsidRDefault="00B57353" w:rsidP="00B57353">
            <w:pPr>
              <w:spacing w:before="0" w:after="0" w:line="240" w:lineRule="auto"/>
              <w:ind w:firstLine="0"/>
              <w:jc w:val="left"/>
              <w:rPr>
                <w:rFonts w:cs="Times New Roman"/>
                <w:sz w:val="24"/>
                <w:szCs w:val="24"/>
              </w:rPr>
            </w:pPr>
          </w:p>
        </w:tc>
      </w:tr>
      <w:tr w:rsidR="00B57353" w:rsidRPr="00B57353" w14:paraId="375840E6" w14:textId="77777777" w:rsidTr="00B57353">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1EFE3E5" w14:textId="39E2E82A" w:rsidR="00B57353" w:rsidRPr="00B57353" w:rsidRDefault="00B57353" w:rsidP="00B57353">
            <w:pPr>
              <w:spacing w:before="0" w:after="0" w:line="240" w:lineRule="auto"/>
              <w:ind w:firstLine="0"/>
              <w:jc w:val="left"/>
              <w:rPr>
                <w:rFonts w:cs="Times New Roman"/>
                <w:sz w:val="24"/>
                <w:szCs w:val="24"/>
              </w:rPr>
            </w:pPr>
            <w:r>
              <w:rPr>
                <w:rFonts w:cs="Times New Roman"/>
                <w:sz w:val="24"/>
                <w:szCs w:val="24"/>
              </w:rPr>
              <w:t>8</w:t>
            </w:r>
            <w:r w:rsidRPr="00B57353">
              <w:rPr>
                <w:rFonts w:cs="Times New Roman"/>
                <w:sz w:val="24"/>
                <w:szCs w:val="24"/>
              </w:rPr>
              <w:t>. Students use ELSA Speak or similar apps for pronunciation practice.</w:t>
            </w:r>
          </w:p>
        </w:tc>
        <w:tc>
          <w:tcPr>
            <w:tcW w:w="0" w:type="auto"/>
            <w:tcBorders>
              <w:top w:val="single" w:sz="4" w:space="0" w:color="auto"/>
              <w:left w:val="single" w:sz="4" w:space="0" w:color="auto"/>
              <w:bottom w:val="single" w:sz="4" w:space="0" w:color="auto"/>
              <w:right w:val="single" w:sz="4" w:space="0" w:color="auto"/>
            </w:tcBorders>
            <w:vAlign w:val="center"/>
            <w:hideMark/>
          </w:tcPr>
          <w:p w14:paraId="2B069FEF"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8326233"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EE1837"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gridSpan w:val="2"/>
            <w:vAlign w:val="center"/>
            <w:hideMark/>
          </w:tcPr>
          <w:p w14:paraId="6C23E014" w14:textId="77777777" w:rsidR="00B57353" w:rsidRPr="00B57353" w:rsidRDefault="00B57353" w:rsidP="00B57353">
            <w:pPr>
              <w:spacing w:before="0" w:after="0" w:line="240" w:lineRule="auto"/>
              <w:ind w:firstLine="0"/>
              <w:jc w:val="left"/>
              <w:rPr>
                <w:rFonts w:cs="Times New Roman"/>
                <w:sz w:val="24"/>
                <w:szCs w:val="24"/>
              </w:rPr>
            </w:pPr>
          </w:p>
        </w:tc>
      </w:tr>
      <w:tr w:rsidR="00B57353" w:rsidRPr="00B57353" w14:paraId="39B1DEDA" w14:textId="77777777" w:rsidTr="00B57353">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FBE851B" w14:textId="6E8AC0B1" w:rsidR="00B57353" w:rsidRPr="00B57353" w:rsidRDefault="00B57353" w:rsidP="00B57353">
            <w:pPr>
              <w:spacing w:before="0" w:after="0" w:line="240" w:lineRule="auto"/>
              <w:ind w:firstLine="0"/>
              <w:jc w:val="left"/>
              <w:rPr>
                <w:rFonts w:cs="Times New Roman"/>
                <w:sz w:val="24"/>
                <w:szCs w:val="24"/>
              </w:rPr>
            </w:pPr>
            <w:r>
              <w:rPr>
                <w:rFonts w:cs="Times New Roman"/>
                <w:sz w:val="24"/>
                <w:szCs w:val="24"/>
              </w:rPr>
              <w:t>9</w:t>
            </w:r>
            <w:r w:rsidRPr="00B57353">
              <w:rPr>
                <w:rFonts w:cs="Times New Roman"/>
                <w:sz w:val="24"/>
                <w:szCs w:val="24"/>
              </w:rPr>
              <w:t>. Students engage in negotiation simulations with AI bots.</w:t>
            </w:r>
          </w:p>
        </w:tc>
        <w:tc>
          <w:tcPr>
            <w:tcW w:w="0" w:type="auto"/>
            <w:tcBorders>
              <w:top w:val="single" w:sz="4" w:space="0" w:color="auto"/>
              <w:left w:val="single" w:sz="4" w:space="0" w:color="auto"/>
              <w:bottom w:val="single" w:sz="4" w:space="0" w:color="auto"/>
              <w:right w:val="single" w:sz="4" w:space="0" w:color="auto"/>
            </w:tcBorders>
            <w:vAlign w:val="center"/>
            <w:hideMark/>
          </w:tcPr>
          <w:p w14:paraId="5B053692"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20B701A"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BD89952"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gridSpan w:val="2"/>
            <w:vAlign w:val="center"/>
            <w:hideMark/>
          </w:tcPr>
          <w:p w14:paraId="7F7EACA3" w14:textId="77777777" w:rsidR="00B57353" w:rsidRPr="00B57353" w:rsidRDefault="00B57353" w:rsidP="00B57353">
            <w:pPr>
              <w:spacing w:before="0" w:after="0" w:line="240" w:lineRule="auto"/>
              <w:ind w:firstLine="0"/>
              <w:jc w:val="left"/>
              <w:rPr>
                <w:rFonts w:cs="Times New Roman"/>
                <w:sz w:val="24"/>
                <w:szCs w:val="24"/>
              </w:rPr>
            </w:pPr>
          </w:p>
        </w:tc>
      </w:tr>
      <w:tr w:rsidR="00B57353" w:rsidRPr="00B57353" w14:paraId="1FAE7E07" w14:textId="77777777" w:rsidTr="00B57353">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7BF31ED" w14:textId="2079F674" w:rsidR="00B57353" w:rsidRPr="00B57353" w:rsidRDefault="00B57353" w:rsidP="00B57353">
            <w:pPr>
              <w:spacing w:before="0" w:after="0" w:line="240" w:lineRule="auto"/>
              <w:ind w:firstLine="0"/>
              <w:jc w:val="left"/>
              <w:rPr>
                <w:rFonts w:cs="Times New Roman"/>
                <w:sz w:val="24"/>
                <w:szCs w:val="24"/>
              </w:rPr>
            </w:pPr>
            <w:r>
              <w:rPr>
                <w:rFonts w:cs="Times New Roman"/>
                <w:sz w:val="24"/>
                <w:szCs w:val="24"/>
              </w:rPr>
              <w:t>10</w:t>
            </w:r>
            <w:r w:rsidRPr="00B57353">
              <w:rPr>
                <w:rFonts w:cs="Times New Roman"/>
                <w:sz w:val="24"/>
                <w:szCs w:val="24"/>
              </w:rPr>
              <w:t>. Students use AI tools independently with minimal instructor support.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7CEB3E0A"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7B80A07"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A65AD40"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gridSpan w:val="2"/>
            <w:vAlign w:val="center"/>
            <w:hideMark/>
          </w:tcPr>
          <w:p w14:paraId="49B429A5" w14:textId="77777777" w:rsidR="00B57353" w:rsidRPr="00B57353" w:rsidRDefault="00B57353" w:rsidP="00B57353">
            <w:pPr>
              <w:spacing w:before="0" w:after="0" w:line="240" w:lineRule="auto"/>
              <w:ind w:firstLine="0"/>
              <w:jc w:val="left"/>
              <w:rPr>
                <w:rFonts w:cs="Times New Roman"/>
                <w:sz w:val="24"/>
                <w:szCs w:val="24"/>
              </w:rPr>
            </w:pPr>
          </w:p>
        </w:tc>
      </w:tr>
      <w:tr w:rsidR="00B57353" w:rsidRPr="00B57353" w14:paraId="4D93DE97" w14:textId="77777777" w:rsidTr="00B57353">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4259947" w14:textId="0525114F" w:rsidR="00B57353" w:rsidRPr="00B57353" w:rsidRDefault="00B57353" w:rsidP="00B57353">
            <w:pPr>
              <w:spacing w:before="0" w:after="0" w:line="240" w:lineRule="auto"/>
              <w:ind w:firstLine="0"/>
              <w:jc w:val="left"/>
              <w:rPr>
                <w:rFonts w:cs="Times New Roman"/>
                <w:sz w:val="24"/>
                <w:szCs w:val="24"/>
              </w:rPr>
            </w:pPr>
            <w:r w:rsidRPr="00B57353">
              <w:rPr>
                <w:rFonts w:cs="Times New Roman"/>
                <w:sz w:val="24"/>
                <w:szCs w:val="24"/>
              </w:rPr>
              <w:t>1</w:t>
            </w:r>
            <w:r>
              <w:rPr>
                <w:rFonts w:cs="Times New Roman"/>
                <w:sz w:val="24"/>
                <w:szCs w:val="24"/>
              </w:rPr>
              <w:t>1</w:t>
            </w:r>
            <w:r w:rsidRPr="00B57353">
              <w:rPr>
                <w:rFonts w:cs="Times New Roman"/>
                <w:sz w:val="24"/>
                <w:szCs w:val="24"/>
              </w:rPr>
              <w:t>. Students reflect on AI feedback (e.g., revise based on AI suggestions).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175FE41"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6A7C5B4"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D5845CF" w14:textId="77777777" w:rsidR="00B57353" w:rsidRPr="00B57353" w:rsidRDefault="00B57353" w:rsidP="00B57353">
            <w:pPr>
              <w:spacing w:before="0" w:after="0" w:line="240" w:lineRule="auto"/>
              <w:ind w:firstLine="0"/>
              <w:jc w:val="left"/>
              <w:rPr>
                <w:rFonts w:cs="Times New Roman"/>
                <w:sz w:val="24"/>
                <w:szCs w:val="24"/>
              </w:rPr>
            </w:pPr>
            <w:r w:rsidRPr="00B57353">
              <w:rPr>
                <w:rFonts w:ascii="Segoe UI Symbol" w:hAnsi="Segoe UI Symbol" w:cs="Segoe UI Symbol"/>
                <w:sz w:val="24"/>
                <w:szCs w:val="24"/>
              </w:rPr>
              <w:t>☐</w:t>
            </w:r>
          </w:p>
        </w:tc>
        <w:tc>
          <w:tcPr>
            <w:tcW w:w="0" w:type="auto"/>
            <w:gridSpan w:val="2"/>
            <w:vAlign w:val="center"/>
            <w:hideMark/>
          </w:tcPr>
          <w:p w14:paraId="7E7AF19C" w14:textId="77777777" w:rsidR="00B57353" w:rsidRPr="00B57353" w:rsidRDefault="00B57353" w:rsidP="00B57353">
            <w:pPr>
              <w:spacing w:before="0" w:after="0" w:line="240" w:lineRule="auto"/>
              <w:ind w:firstLine="0"/>
              <w:jc w:val="left"/>
              <w:rPr>
                <w:rFonts w:cs="Times New Roman"/>
                <w:sz w:val="24"/>
                <w:szCs w:val="24"/>
              </w:rPr>
            </w:pPr>
          </w:p>
        </w:tc>
      </w:tr>
      <w:tr w:rsidR="00DC2C58" w:rsidRPr="00DC2C58" w14:paraId="279F8D56" w14:textId="77777777" w:rsidTr="00B57353">
        <w:trPr>
          <w:gridAfter w:val="1"/>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90E1058" w14:textId="77777777" w:rsidR="00DC2C58" w:rsidRPr="00DC2C58" w:rsidRDefault="00DC2C58" w:rsidP="00DC2C58">
            <w:pPr>
              <w:spacing w:before="0" w:after="0" w:line="240" w:lineRule="auto"/>
              <w:ind w:firstLine="0"/>
              <w:jc w:val="center"/>
              <w:rPr>
                <w:rFonts w:cs="Times New Roman"/>
                <w:b/>
                <w:bCs/>
                <w:sz w:val="24"/>
                <w:szCs w:val="24"/>
              </w:rPr>
            </w:pPr>
            <w:r w:rsidRPr="00DC2C58">
              <w:rPr>
                <w:rFonts w:cs="Times New Roman"/>
                <w:b/>
                <w:bCs/>
                <w:sz w:val="24"/>
                <w:szCs w:val="24"/>
              </w:rPr>
              <w:t>Aspect</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B95CD85" w14:textId="77777777" w:rsidR="00DC2C58" w:rsidRPr="00DC2C58" w:rsidRDefault="00DC2C58" w:rsidP="00DC2C58">
            <w:pPr>
              <w:spacing w:before="0" w:after="0" w:line="240" w:lineRule="auto"/>
              <w:ind w:firstLine="0"/>
              <w:jc w:val="center"/>
              <w:rPr>
                <w:rFonts w:cs="Times New Roman"/>
                <w:b/>
                <w:bCs/>
                <w:sz w:val="24"/>
                <w:szCs w:val="24"/>
              </w:rPr>
            </w:pPr>
            <w:r w:rsidRPr="00DC2C58">
              <w:rPr>
                <w:rFonts w:cs="Times New Roman"/>
                <w:b/>
                <w:bCs/>
                <w:sz w:val="24"/>
                <w:szCs w:val="24"/>
              </w:rPr>
              <w:t>Rating (1–5)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CFA4114" w14:textId="77777777" w:rsidR="00DC2C58" w:rsidRPr="00DC2C58" w:rsidRDefault="00DC2C58" w:rsidP="00DC2C58">
            <w:pPr>
              <w:spacing w:before="0" w:after="0" w:line="240" w:lineRule="auto"/>
              <w:ind w:firstLine="0"/>
              <w:jc w:val="center"/>
              <w:rPr>
                <w:rFonts w:cs="Times New Roman"/>
                <w:b/>
                <w:bCs/>
                <w:sz w:val="24"/>
                <w:szCs w:val="24"/>
              </w:rPr>
            </w:pPr>
            <w:r w:rsidRPr="00DC2C58">
              <w:rPr>
                <w:rFonts w:cs="Times New Roman"/>
                <w:b/>
                <w:bCs/>
                <w:sz w:val="24"/>
                <w:szCs w:val="24"/>
              </w:rPr>
              <w:t>Comments</w:t>
            </w:r>
          </w:p>
        </w:tc>
      </w:tr>
      <w:tr w:rsidR="00DC2C58" w:rsidRPr="00DC2C58" w14:paraId="04F9B456" w14:textId="77777777" w:rsidTr="00B57353">
        <w:trPr>
          <w:gridAfter w:val="1"/>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EFDD377" w14:textId="77777777" w:rsidR="00DC2C58" w:rsidRPr="00DC2C58" w:rsidRDefault="00DC2C58" w:rsidP="00DC2C58">
            <w:pPr>
              <w:spacing w:before="0" w:after="0" w:line="240" w:lineRule="auto"/>
              <w:ind w:firstLine="0"/>
              <w:jc w:val="left"/>
              <w:rPr>
                <w:rFonts w:cs="Times New Roman"/>
                <w:sz w:val="24"/>
                <w:szCs w:val="24"/>
              </w:rPr>
            </w:pPr>
            <w:r w:rsidRPr="00DC2C58">
              <w:rPr>
                <w:rFonts w:cs="Times New Roman"/>
                <w:sz w:val="24"/>
                <w:szCs w:val="24"/>
              </w:rPr>
              <w:t>Integration of AI into the lesson</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AA6510C" w14:textId="77777777" w:rsidR="00DC2C58" w:rsidRPr="00DC2C58" w:rsidRDefault="00DC2C58" w:rsidP="00DC2C58">
            <w:pPr>
              <w:spacing w:before="0" w:after="0" w:line="240" w:lineRule="auto"/>
              <w:ind w:firstLine="0"/>
              <w:jc w:val="left"/>
              <w:rPr>
                <w:rFonts w:cs="Times New Roman"/>
                <w:sz w:val="24"/>
                <w:szCs w:val="24"/>
              </w:rPr>
            </w:pPr>
            <w:r w:rsidRPr="00DC2C58">
              <w:rPr>
                <w:rFonts w:ascii="Segoe UI Symbol" w:hAnsi="Segoe UI Symbol" w:cs="Segoe UI Symbol"/>
                <w:sz w:val="24"/>
                <w:szCs w:val="24"/>
              </w:rPr>
              <w:t>☐</w:t>
            </w:r>
            <w:r w:rsidRPr="00DC2C58">
              <w:rPr>
                <w:rFonts w:cs="Times New Roman"/>
                <w:sz w:val="24"/>
                <w:szCs w:val="24"/>
              </w:rPr>
              <w:t xml:space="preserve"> 1 </w:t>
            </w:r>
            <w:r w:rsidRPr="00DC2C58">
              <w:rPr>
                <w:rFonts w:ascii="Segoe UI Symbol" w:hAnsi="Segoe UI Symbol" w:cs="Segoe UI Symbol"/>
                <w:sz w:val="24"/>
                <w:szCs w:val="24"/>
              </w:rPr>
              <w:t>☐</w:t>
            </w:r>
            <w:r w:rsidRPr="00DC2C58">
              <w:rPr>
                <w:rFonts w:cs="Times New Roman"/>
                <w:sz w:val="24"/>
                <w:szCs w:val="24"/>
              </w:rPr>
              <w:t xml:space="preserve"> 2 </w:t>
            </w:r>
            <w:r w:rsidRPr="00DC2C58">
              <w:rPr>
                <w:rFonts w:ascii="Segoe UI Symbol" w:hAnsi="Segoe UI Symbol" w:cs="Segoe UI Symbol"/>
                <w:sz w:val="24"/>
                <w:szCs w:val="24"/>
              </w:rPr>
              <w:t>☐</w:t>
            </w:r>
            <w:r w:rsidRPr="00DC2C58">
              <w:rPr>
                <w:rFonts w:cs="Times New Roman"/>
                <w:sz w:val="24"/>
                <w:szCs w:val="24"/>
              </w:rPr>
              <w:t xml:space="preserve"> 3 </w:t>
            </w:r>
            <w:r w:rsidRPr="00DC2C58">
              <w:rPr>
                <w:rFonts w:ascii="Segoe UI Symbol" w:hAnsi="Segoe UI Symbol" w:cs="Segoe UI Symbol"/>
                <w:sz w:val="24"/>
                <w:szCs w:val="24"/>
              </w:rPr>
              <w:t>☐</w:t>
            </w:r>
            <w:r w:rsidRPr="00DC2C58">
              <w:rPr>
                <w:rFonts w:cs="Times New Roman"/>
                <w:sz w:val="24"/>
                <w:szCs w:val="24"/>
              </w:rPr>
              <w:t xml:space="preserve"> 4 </w:t>
            </w:r>
            <w:r w:rsidRPr="00DC2C58">
              <w:rPr>
                <w:rFonts w:ascii="Segoe UI Symbol" w:hAnsi="Segoe UI Symbol" w:cs="Segoe UI Symbol"/>
                <w:sz w:val="24"/>
                <w:szCs w:val="24"/>
              </w:rPr>
              <w:t>☐</w:t>
            </w:r>
            <w:r w:rsidRPr="00DC2C58">
              <w:rPr>
                <w:rFonts w:cs="Times New Roman"/>
                <w:sz w:val="24"/>
                <w:szCs w:val="24"/>
              </w:rPr>
              <w:t xml:space="preserve"> 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9802AE0" w14:textId="77777777" w:rsidR="00DC2C58" w:rsidRPr="00DC2C58" w:rsidRDefault="00DC2C58" w:rsidP="00DC2C58">
            <w:pPr>
              <w:spacing w:before="0" w:after="0" w:line="240" w:lineRule="auto"/>
              <w:ind w:firstLine="0"/>
              <w:jc w:val="left"/>
              <w:rPr>
                <w:rFonts w:cs="Times New Roman"/>
                <w:sz w:val="24"/>
                <w:szCs w:val="24"/>
              </w:rPr>
            </w:pPr>
          </w:p>
        </w:tc>
      </w:tr>
      <w:tr w:rsidR="00DC2C58" w:rsidRPr="00DC2C58" w14:paraId="04EBC5A9" w14:textId="77777777" w:rsidTr="00B57353">
        <w:trPr>
          <w:gridAfter w:val="1"/>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A87FC5D" w14:textId="77777777" w:rsidR="00DC2C58" w:rsidRPr="00DC2C58" w:rsidRDefault="00DC2C58" w:rsidP="00DC2C58">
            <w:pPr>
              <w:spacing w:before="0" w:after="0" w:line="240" w:lineRule="auto"/>
              <w:ind w:firstLine="0"/>
              <w:jc w:val="left"/>
              <w:rPr>
                <w:rFonts w:cs="Times New Roman"/>
                <w:sz w:val="24"/>
                <w:szCs w:val="24"/>
              </w:rPr>
            </w:pPr>
            <w:r w:rsidRPr="00DC2C58">
              <w:rPr>
                <w:rFonts w:cs="Times New Roman"/>
                <w:sz w:val="24"/>
                <w:szCs w:val="24"/>
              </w:rPr>
              <w:t>Student engagement with AI tools</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DE973AB" w14:textId="77777777" w:rsidR="00DC2C58" w:rsidRPr="00DC2C58" w:rsidRDefault="00DC2C58" w:rsidP="00DC2C58">
            <w:pPr>
              <w:spacing w:before="0" w:after="0" w:line="240" w:lineRule="auto"/>
              <w:ind w:firstLine="0"/>
              <w:jc w:val="left"/>
              <w:rPr>
                <w:rFonts w:cs="Times New Roman"/>
                <w:sz w:val="24"/>
                <w:szCs w:val="24"/>
              </w:rPr>
            </w:pPr>
            <w:r w:rsidRPr="00DC2C58">
              <w:rPr>
                <w:rFonts w:ascii="Segoe UI Symbol" w:hAnsi="Segoe UI Symbol" w:cs="Segoe UI Symbol"/>
                <w:sz w:val="24"/>
                <w:szCs w:val="24"/>
              </w:rPr>
              <w:t>☐</w:t>
            </w:r>
            <w:r w:rsidRPr="00DC2C58">
              <w:rPr>
                <w:rFonts w:cs="Times New Roman"/>
                <w:sz w:val="24"/>
                <w:szCs w:val="24"/>
              </w:rPr>
              <w:t xml:space="preserve"> 1 </w:t>
            </w:r>
            <w:r w:rsidRPr="00DC2C58">
              <w:rPr>
                <w:rFonts w:ascii="Segoe UI Symbol" w:hAnsi="Segoe UI Symbol" w:cs="Segoe UI Symbol"/>
                <w:sz w:val="24"/>
                <w:szCs w:val="24"/>
              </w:rPr>
              <w:t>☐</w:t>
            </w:r>
            <w:r w:rsidRPr="00DC2C58">
              <w:rPr>
                <w:rFonts w:cs="Times New Roman"/>
                <w:sz w:val="24"/>
                <w:szCs w:val="24"/>
              </w:rPr>
              <w:t xml:space="preserve"> 2 </w:t>
            </w:r>
            <w:r w:rsidRPr="00DC2C58">
              <w:rPr>
                <w:rFonts w:ascii="Segoe UI Symbol" w:hAnsi="Segoe UI Symbol" w:cs="Segoe UI Symbol"/>
                <w:sz w:val="24"/>
                <w:szCs w:val="24"/>
              </w:rPr>
              <w:t>☐</w:t>
            </w:r>
            <w:r w:rsidRPr="00DC2C58">
              <w:rPr>
                <w:rFonts w:cs="Times New Roman"/>
                <w:sz w:val="24"/>
                <w:szCs w:val="24"/>
              </w:rPr>
              <w:t xml:space="preserve"> 3 </w:t>
            </w:r>
            <w:r w:rsidRPr="00DC2C58">
              <w:rPr>
                <w:rFonts w:ascii="Segoe UI Symbol" w:hAnsi="Segoe UI Symbol" w:cs="Segoe UI Symbol"/>
                <w:sz w:val="24"/>
                <w:szCs w:val="24"/>
              </w:rPr>
              <w:t>☐</w:t>
            </w:r>
            <w:r w:rsidRPr="00DC2C58">
              <w:rPr>
                <w:rFonts w:cs="Times New Roman"/>
                <w:sz w:val="24"/>
                <w:szCs w:val="24"/>
              </w:rPr>
              <w:t xml:space="preserve"> 4 </w:t>
            </w:r>
            <w:r w:rsidRPr="00DC2C58">
              <w:rPr>
                <w:rFonts w:ascii="Segoe UI Symbol" w:hAnsi="Segoe UI Symbol" w:cs="Segoe UI Symbol"/>
                <w:sz w:val="24"/>
                <w:szCs w:val="24"/>
              </w:rPr>
              <w:t>☐</w:t>
            </w:r>
            <w:r w:rsidRPr="00DC2C58">
              <w:rPr>
                <w:rFonts w:cs="Times New Roman"/>
                <w:sz w:val="24"/>
                <w:szCs w:val="24"/>
              </w:rPr>
              <w:t xml:space="preserve"> 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0758F1" w14:textId="77777777" w:rsidR="00DC2C58" w:rsidRPr="00DC2C58" w:rsidRDefault="00DC2C58" w:rsidP="00DC2C58">
            <w:pPr>
              <w:spacing w:before="0" w:after="0" w:line="240" w:lineRule="auto"/>
              <w:ind w:firstLine="0"/>
              <w:jc w:val="left"/>
              <w:rPr>
                <w:rFonts w:cs="Times New Roman"/>
                <w:sz w:val="24"/>
                <w:szCs w:val="24"/>
              </w:rPr>
            </w:pPr>
          </w:p>
        </w:tc>
      </w:tr>
      <w:tr w:rsidR="00DC2C58" w:rsidRPr="00DC2C58" w14:paraId="24CF62D0" w14:textId="77777777" w:rsidTr="00B57353">
        <w:trPr>
          <w:gridAfter w:val="1"/>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40A8908" w14:textId="77777777" w:rsidR="00DC2C58" w:rsidRPr="00DC2C58" w:rsidRDefault="00DC2C58" w:rsidP="00DC2C58">
            <w:pPr>
              <w:spacing w:before="0" w:after="0" w:line="240" w:lineRule="auto"/>
              <w:ind w:firstLine="0"/>
              <w:jc w:val="left"/>
              <w:rPr>
                <w:rFonts w:cs="Times New Roman"/>
                <w:sz w:val="24"/>
                <w:szCs w:val="24"/>
              </w:rPr>
            </w:pPr>
            <w:r w:rsidRPr="00DC2C58">
              <w:rPr>
                <w:rFonts w:cs="Times New Roman"/>
                <w:sz w:val="24"/>
                <w:szCs w:val="24"/>
              </w:rPr>
              <w:t>Effectiveness of AI in enhancing language learning</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337F14B" w14:textId="77777777" w:rsidR="00DC2C58" w:rsidRPr="00DC2C58" w:rsidRDefault="00DC2C58" w:rsidP="00DC2C58">
            <w:pPr>
              <w:spacing w:before="0" w:after="0" w:line="240" w:lineRule="auto"/>
              <w:ind w:firstLine="0"/>
              <w:jc w:val="left"/>
              <w:rPr>
                <w:rFonts w:cs="Times New Roman"/>
                <w:sz w:val="24"/>
                <w:szCs w:val="24"/>
              </w:rPr>
            </w:pPr>
            <w:r w:rsidRPr="00DC2C58">
              <w:rPr>
                <w:rFonts w:ascii="Segoe UI Symbol" w:hAnsi="Segoe UI Symbol" w:cs="Segoe UI Symbol"/>
                <w:sz w:val="24"/>
                <w:szCs w:val="24"/>
              </w:rPr>
              <w:t>☐</w:t>
            </w:r>
            <w:r w:rsidRPr="00DC2C58">
              <w:rPr>
                <w:rFonts w:cs="Times New Roman"/>
                <w:sz w:val="24"/>
                <w:szCs w:val="24"/>
              </w:rPr>
              <w:t xml:space="preserve"> 1 </w:t>
            </w:r>
            <w:r w:rsidRPr="00DC2C58">
              <w:rPr>
                <w:rFonts w:ascii="Segoe UI Symbol" w:hAnsi="Segoe UI Symbol" w:cs="Segoe UI Symbol"/>
                <w:sz w:val="24"/>
                <w:szCs w:val="24"/>
              </w:rPr>
              <w:t>☐</w:t>
            </w:r>
            <w:r w:rsidRPr="00DC2C58">
              <w:rPr>
                <w:rFonts w:cs="Times New Roman"/>
                <w:sz w:val="24"/>
                <w:szCs w:val="24"/>
              </w:rPr>
              <w:t xml:space="preserve"> 2 </w:t>
            </w:r>
            <w:r w:rsidRPr="00DC2C58">
              <w:rPr>
                <w:rFonts w:ascii="Segoe UI Symbol" w:hAnsi="Segoe UI Symbol" w:cs="Segoe UI Symbol"/>
                <w:sz w:val="24"/>
                <w:szCs w:val="24"/>
              </w:rPr>
              <w:t>☐</w:t>
            </w:r>
            <w:r w:rsidRPr="00DC2C58">
              <w:rPr>
                <w:rFonts w:cs="Times New Roman"/>
                <w:sz w:val="24"/>
                <w:szCs w:val="24"/>
              </w:rPr>
              <w:t xml:space="preserve"> 3 </w:t>
            </w:r>
            <w:r w:rsidRPr="00DC2C58">
              <w:rPr>
                <w:rFonts w:ascii="Segoe UI Symbol" w:hAnsi="Segoe UI Symbol" w:cs="Segoe UI Symbol"/>
                <w:sz w:val="24"/>
                <w:szCs w:val="24"/>
              </w:rPr>
              <w:t>☐</w:t>
            </w:r>
            <w:r w:rsidRPr="00DC2C58">
              <w:rPr>
                <w:rFonts w:cs="Times New Roman"/>
                <w:sz w:val="24"/>
                <w:szCs w:val="24"/>
              </w:rPr>
              <w:t xml:space="preserve"> 4 </w:t>
            </w:r>
            <w:r w:rsidRPr="00DC2C58">
              <w:rPr>
                <w:rFonts w:ascii="Segoe UI Symbol" w:hAnsi="Segoe UI Symbol" w:cs="Segoe UI Symbol"/>
                <w:sz w:val="24"/>
                <w:szCs w:val="24"/>
              </w:rPr>
              <w:t>☐</w:t>
            </w:r>
            <w:r w:rsidRPr="00DC2C58">
              <w:rPr>
                <w:rFonts w:cs="Times New Roman"/>
                <w:sz w:val="24"/>
                <w:szCs w:val="24"/>
              </w:rPr>
              <w:t xml:space="preserve"> 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430879E" w14:textId="77777777" w:rsidR="00DC2C58" w:rsidRPr="00DC2C58" w:rsidRDefault="00DC2C58" w:rsidP="00DC2C58">
            <w:pPr>
              <w:spacing w:before="0" w:after="0" w:line="240" w:lineRule="auto"/>
              <w:ind w:firstLine="0"/>
              <w:jc w:val="left"/>
              <w:rPr>
                <w:rFonts w:cs="Times New Roman"/>
                <w:sz w:val="24"/>
                <w:szCs w:val="24"/>
              </w:rPr>
            </w:pPr>
          </w:p>
        </w:tc>
      </w:tr>
      <w:tr w:rsidR="00DC2C58" w:rsidRPr="00DC2C58" w14:paraId="6090E32C" w14:textId="77777777" w:rsidTr="00B57353">
        <w:trPr>
          <w:gridAfter w:val="1"/>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30E88B3" w14:textId="77777777" w:rsidR="00DC2C58" w:rsidRPr="00DC2C58" w:rsidRDefault="00DC2C58" w:rsidP="00DC2C58">
            <w:pPr>
              <w:spacing w:before="0" w:after="0" w:line="240" w:lineRule="auto"/>
              <w:ind w:firstLine="0"/>
              <w:jc w:val="left"/>
              <w:rPr>
                <w:rFonts w:cs="Times New Roman"/>
                <w:sz w:val="24"/>
                <w:szCs w:val="24"/>
              </w:rPr>
            </w:pPr>
            <w:r w:rsidRPr="00DC2C58">
              <w:rPr>
                <w:rFonts w:cs="Times New Roman"/>
                <w:sz w:val="24"/>
                <w:szCs w:val="24"/>
              </w:rPr>
              <w:t>Quality of instruction/facilitation</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F9F0B47" w14:textId="77777777" w:rsidR="00DC2C58" w:rsidRPr="00DC2C58" w:rsidRDefault="00DC2C58" w:rsidP="00DC2C58">
            <w:pPr>
              <w:spacing w:before="0" w:after="0" w:line="240" w:lineRule="auto"/>
              <w:ind w:firstLine="0"/>
              <w:jc w:val="left"/>
              <w:rPr>
                <w:rFonts w:cs="Times New Roman"/>
                <w:sz w:val="24"/>
                <w:szCs w:val="24"/>
              </w:rPr>
            </w:pPr>
            <w:r w:rsidRPr="00DC2C58">
              <w:rPr>
                <w:rFonts w:ascii="Segoe UI Symbol" w:hAnsi="Segoe UI Symbol" w:cs="Segoe UI Symbol"/>
                <w:sz w:val="24"/>
                <w:szCs w:val="24"/>
              </w:rPr>
              <w:t>☐</w:t>
            </w:r>
            <w:r w:rsidRPr="00DC2C58">
              <w:rPr>
                <w:rFonts w:cs="Times New Roman"/>
                <w:sz w:val="24"/>
                <w:szCs w:val="24"/>
              </w:rPr>
              <w:t xml:space="preserve"> 1 </w:t>
            </w:r>
            <w:r w:rsidRPr="00DC2C58">
              <w:rPr>
                <w:rFonts w:ascii="Segoe UI Symbol" w:hAnsi="Segoe UI Symbol" w:cs="Segoe UI Symbol"/>
                <w:sz w:val="24"/>
                <w:szCs w:val="24"/>
              </w:rPr>
              <w:t>☐</w:t>
            </w:r>
            <w:r w:rsidRPr="00DC2C58">
              <w:rPr>
                <w:rFonts w:cs="Times New Roman"/>
                <w:sz w:val="24"/>
                <w:szCs w:val="24"/>
              </w:rPr>
              <w:t xml:space="preserve"> 2 </w:t>
            </w:r>
            <w:r w:rsidRPr="00DC2C58">
              <w:rPr>
                <w:rFonts w:ascii="Segoe UI Symbol" w:hAnsi="Segoe UI Symbol" w:cs="Segoe UI Symbol"/>
                <w:sz w:val="24"/>
                <w:szCs w:val="24"/>
              </w:rPr>
              <w:t>☐</w:t>
            </w:r>
            <w:r w:rsidRPr="00DC2C58">
              <w:rPr>
                <w:rFonts w:cs="Times New Roman"/>
                <w:sz w:val="24"/>
                <w:szCs w:val="24"/>
              </w:rPr>
              <w:t xml:space="preserve"> 3 </w:t>
            </w:r>
            <w:r w:rsidRPr="00DC2C58">
              <w:rPr>
                <w:rFonts w:ascii="Segoe UI Symbol" w:hAnsi="Segoe UI Symbol" w:cs="Segoe UI Symbol"/>
                <w:sz w:val="24"/>
                <w:szCs w:val="24"/>
              </w:rPr>
              <w:t>☐</w:t>
            </w:r>
            <w:r w:rsidRPr="00DC2C58">
              <w:rPr>
                <w:rFonts w:cs="Times New Roman"/>
                <w:sz w:val="24"/>
                <w:szCs w:val="24"/>
              </w:rPr>
              <w:t xml:space="preserve"> 4 </w:t>
            </w:r>
            <w:r w:rsidRPr="00DC2C58">
              <w:rPr>
                <w:rFonts w:ascii="Segoe UI Symbol" w:hAnsi="Segoe UI Symbol" w:cs="Segoe UI Symbol"/>
                <w:sz w:val="24"/>
                <w:szCs w:val="24"/>
              </w:rPr>
              <w:t>☐</w:t>
            </w:r>
            <w:r w:rsidRPr="00DC2C58">
              <w:rPr>
                <w:rFonts w:cs="Times New Roman"/>
                <w:sz w:val="24"/>
                <w:szCs w:val="24"/>
              </w:rPr>
              <w:t xml:space="preserve"> 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3806AE0" w14:textId="77777777" w:rsidR="00DC2C58" w:rsidRPr="00DC2C58" w:rsidRDefault="00DC2C58" w:rsidP="00DC2C58">
            <w:pPr>
              <w:spacing w:before="0" w:after="0" w:line="240" w:lineRule="auto"/>
              <w:ind w:firstLine="0"/>
              <w:jc w:val="left"/>
              <w:rPr>
                <w:rFonts w:cs="Times New Roman"/>
                <w:sz w:val="24"/>
                <w:szCs w:val="24"/>
              </w:rPr>
            </w:pPr>
          </w:p>
        </w:tc>
      </w:tr>
    </w:tbl>
    <w:p w14:paraId="0C11CEEE" w14:textId="7E989DBE" w:rsidR="00282117" w:rsidRDefault="00DC2C58" w:rsidP="002A000B">
      <w:pPr>
        <w:spacing w:before="100" w:beforeAutospacing="1" w:after="100" w:afterAutospacing="1" w:line="240" w:lineRule="auto"/>
        <w:ind w:firstLine="0"/>
        <w:rPr>
          <w:rFonts w:cs="Times New Roman"/>
          <w:b/>
          <w:bCs/>
          <w:sz w:val="24"/>
          <w:szCs w:val="24"/>
        </w:rPr>
      </w:pPr>
      <w:r>
        <w:rPr>
          <w:rFonts w:cs="Times New Roman"/>
          <w:b/>
          <w:bCs/>
          <w:sz w:val="24"/>
          <w:szCs w:val="24"/>
        </w:rPr>
        <w:t xml:space="preserve">Appendix B: </w:t>
      </w:r>
      <w:r w:rsidR="00282117">
        <w:rPr>
          <w:rFonts w:cs="Times New Roman"/>
          <w:b/>
          <w:bCs/>
          <w:sz w:val="24"/>
          <w:szCs w:val="24"/>
        </w:rPr>
        <w:t>Interview Questionnaire</w:t>
      </w:r>
    </w:p>
    <w:p w14:paraId="6DC3D965" w14:textId="77777777" w:rsidR="00DC2C58" w:rsidRPr="00DC2C58" w:rsidRDefault="00DC2C58" w:rsidP="00DC2C58">
      <w:pPr>
        <w:spacing w:before="100" w:beforeAutospacing="1" w:after="100" w:afterAutospacing="1" w:line="240" w:lineRule="auto"/>
        <w:ind w:firstLine="0"/>
        <w:jc w:val="left"/>
        <w:outlineLvl w:val="2"/>
        <w:rPr>
          <w:rFonts w:cs="Times New Roman"/>
          <w:b/>
          <w:bCs/>
          <w:sz w:val="24"/>
          <w:szCs w:val="24"/>
        </w:rPr>
      </w:pPr>
      <w:r w:rsidRPr="00DC2C58">
        <w:rPr>
          <w:rFonts w:cs="Times New Roman"/>
          <w:b/>
          <w:bCs/>
          <w:sz w:val="24"/>
          <w:szCs w:val="24"/>
        </w:rPr>
        <w:t>Student Interview Questions: AI-Enhanced English Learning</w:t>
      </w:r>
    </w:p>
    <w:p w14:paraId="0D77F7BF" w14:textId="77777777" w:rsidR="00DC2C58" w:rsidRPr="00DC2C58" w:rsidRDefault="00DC2C58" w:rsidP="00E711CF">
      <w:pPr>
        <w:numPr>
          <w:ilvl w:val="0"/>
          <w:numId w:val="4"/>
        </w:numPr>
        <w:spacing w:before="100" w:beforeAutospacing="1" w:after="100" w:afterAutospacing="1" w:line="480" w:lineRule="auto"/>
        <w:rPr>
          <w:rFonts w:cs="Times New Roman"/>
          <w:sz w:val="24"/>
          <w:szCs w:val="24"/>
        </w:rPr>
      </w:pPr>
      <w:r w:rsidRPr="00DC2C58">
        <w:rPr>
          <w:rFonts w:cs="Times New Roman"/>
          <w:sz w:val="24"/>
          <w:szCs w:val="24"/>
        </w:rPr>
        <w:lastRenderedPageBreak/>
        <w:t>How do you usually use AI tools (e.g., ChatGPT, Grammarly, ELSA Speak) when learning English?</w:t>
      </w:r>
    </w:p>
    <w:p w14:paraId="0B5B4CC4" w14:textId="77777777" w:rsidR="00DC2C58" w:rsidRPr="00DC2C58" w:rsidRDefault="00DC2C58" w:rsidP="00E711CF">
      <w:pPr>
        <w:numPr>
          <w:ilvl w:val="0"/>
          <w:numId w:val="4"/>
        </w:numPr>
        <w:spacing w:before="100" w:beforeAutospacing="1" w:after="100" w:afterAutospacing="1" w:line="480" w:lineRule="auto"/>
        <w:rPr>
          <w:rFonts w:cs="Times New Roman"/>
          <w:sz w:val="24"/>
          <w:szCs w:val="24"/>
        </w:rPr>
      </w:pPr>
      <w:r w:rsidRPr="00DC2C58">
        <w:rPr>
          <w:rFonts w:cs="Times New Roman"/>
          <w:sz w:val="24"/>
          <w:szCs w:val="24"/>
        </w:rPr>
        <w:t>What do you think are the most helpful features or benefits of using AI tools in your English learning process?</w:t>
      </w:r>
    </w:p>
    <w:p w14:paraId="412D751F" w14:textId="77777777" w:rsidR="00DC2C58" w:rsidRPr="00DC2C58" w:rsidRDefault="00DC2C58" w:rsidP="00E711CF">
      <w:pPr>
        <w:numPr>
          <w:ilvl w:val="0"/>
          <w:numId w:val="4"/>
        </w:numPr>
        <w:spacing w:before="100" w:beforeAutospacing="1" w:after="100" w:afterAutospacing="1" w:line="480" w:lineRule="auto"/>
        <w:rPr>
          <w:rFonts w:cs="Times New Roman"/>
          <w:sz w:val="24"/>
          <w:szCs w:val="24"/>
        </w:rPr>
      </w:pPr>
      <w:r w:rsidRPr="00DC2C58">
        <w:rPr>
          <w:rFonts w:cs="Times New Roman"/>
          <w:sz w:val="24"/>
          <w:szCs w:val="24"/>
        </w:rPr>
        <w:t>Have you faced any challenges or limitations when using AI tools to learn English? Can you give an example?</w:t>
      </w:r>
    </w:p>
    <w:p w14:paraId="0E2A1036" w14:textId="77777777" w:rsidR="00DC2C58" w:rsidRPr="00DC2C58" w:rsidRDefault="00DC2C58" w:rsidP="00E711CF">
      <w:pPr>
        <w:numPr>
          <w:ilvl w:val="0"/>
          <w:numId w:val="4"/>
        </w:numPr>
        <w:spacing w:before="100" w:beforeAutospacing="1" w:after="100" w:afterAutospacing="1" w:line="480" w:lineRule="auto"/>
        <w:rPr>
          <w:rFonts w:cs="Times New Roman"/>
          <w:sz w:val="24"/>
          <w:szCs w:val="24"/>
        </w:rPr>
      </w:pPr>
      <w:r w:rsidRPr="00DC2C58">
        <w:rPr>
          <w:rFonts w:cs="Times New Roman"/>
          <w:sz w:val="24"/>
          <w:szCs w:val="24"/>
        </w:rPr>
        <w:t>Do you think using AI tools has improved your English skills (e.g., writing, speaking, vocabulary)? Why or why not?</w:t>
      </w:r>
    </w:p>
    <w:p w14:paraId="27F3FD80" w14:textId="6342BCC9" w:rsidR="00B54F1C" w:rsidRPr="00DC2C58" w:rsidRDefault="00DC2C58" w:rsidP="00E711CF">
      <w:pPr>
        <w:numPr>
          <w:ilvl w:val="0"/>
          <w:numId w:val="4"/>
        </w:numPr>
        <w:spacing w:before="100" w:beforeAutospacing="1" w:after="100" w:afterAutospacing="1" w:line="480" w:lineRule="auto"/>
        <w:rPr>
          <w:rFonts w:cs="Times New Roman"/>
          <w:sz w:val="24"/>
          <w:szCs w:val="24"/>
        </w:rPr>
      </w:pPr>
      <w:r w:rsidRPr="00DC2C58">
        <w:rPr>
          <w:rFonts w:cs="Times New Roman"/>
          <w:sz w:val="24"/>
          <w:szCs w:val="24"/>
        </w:rPr>
        <w:t>If you could improve or change one thing about the AI tools you use for learning English, what would it be?</w:t>
      </w:r>
    </w:p>
    <w:p w14:paraId="36DD29C6" w14:textId="7F66E525" w:rsidR="00282117" w:rsidRDefault="00DC2C58" w:rsidP="002A000B">
      <w:pPr>
        <w:spacing w:before="100" w:beforeAutospacing="1" w:after="100" w:afterAutospacing="1" w:line="240" w:lineRule="auto"/>
        <w:ind w:firstLine="0"/>
        <w:rPr>
          <w:rFonts w:cs="Times New Roman"/>
          <w:b/>
          <w:bCs/>
          <w:sz w:val="24"/>
          <w:szCs w:val="24"/>
        </w:rPr>
      </w:pPr>
      <w:r>
        <w:rPr>
          <w:rFonts w:cs="Times New Roman"/>
          <w:b/>
          <w:bCs/>
          <w:sz w:val="24"/>
          <w:szCs w:val="24"/>
        </w:rPr>
        <w:t xml:space="preserve">Appendix C: </w:t>
      </w:r>
      <w:r w:rsidR="00282117">
        <w:rPr>
          <w:rFonts w:cs="Times New Roman"/>
          <w:b/>
          <w:bCs/>
          <w:sz w:val="24"/>
          <w:szCs w:val="24"/>
        </w:rPr>
        <w:t>Survey Questionnaire</w:t>
      </w:r>
    </w:p>
    <w:p w14:paraId="2253A5CD" w14:textId="77777777" w:rsidR="00DF0AC7" w:rsidRPr="00DF0AC7" w:rsidRDefault="00DF0AC7" w:rsidP="00DF0AC7">
      <w:pPr>
        <w:spacing w:before="100" w:beforeAutospacing="1" w:after="100" w:afterAutospacing="1" w:line="240" w:lineRule="auto"/>
        <w:ind w:firstLine="0"/>
        <w:jc w:val="center"/>
        <w:rPr>
          <w:rFonts w:cs="Times New Roman"/>
          <w:b/>
          <w:bCs/>
          <w:sz w:val="24"/>
          <w:szCs w:val="24"/>
        </w:rPr>
      </w:pPr>
      <w:r w:rsidRPr="00DF0AC7">
        <w:rPr>
          <w:rFonts w:cs="Times New Roman"/>
          <w:b/>
          <w:bCs/>
          <w:sz w:val="24"/>
          <w:szCs w:val="24"/>
        </w:rPr>
        <w:t>SURVEY QUESTIONNAIRE</w:t>
      </w:r>
    </w:p>
    <w:p w14:paraId="7E0C6B2E" w14:textId="367EA17B" w:rsidR="00DF0AC7" w:rsidRPr="00DF0AC7" w:rsidRDefault="00DF0AC7" w:rsidP="00DF0AC7">
      <w:pPr>
        <w:spacing w:before="100" w:beforeAutospacing="1" w:after="100" w:afterAutospacing="1" w:line="240" w:lineRule="auto"/>
        <w:ind w:firstLine="0"/>
        <w:rPr>
          <w:rFonts w:cs="Times New Roman"/>
          <w:sz w:val="24"/>
          <w:szCs w:val="24"/>
        </w:rPr>
      </w:pPr>
      <w:r w:rsidRPr="00DF0AC7">
        <w:rPr>
          <w:rFonts w:cs="Times New Roman"/>
          <w:sz w:val="24"/>
          <w:szCs w:val="24"/>
        </w:rPr>
        <w:t>T</w:t>
      </w:r>
      <w:r>
        <w:rPr>
          <w:rFonts w:cs="Times New Roman"/>
          <w:sz w:val="24"/>
          <w:szCs w:val="24"/>
        </w:rPr>
        <w:t>itle</w:t>
      </w:r>
      <w:r w:rsidRPr="00DF0AC7">
        <w:rPr>
          <w:rFonts w:cs="Times New Roman"/>
          <w:sz w:val="24"/>
          <w:szCs w:val="24"/>
        </w:rPr>
        <w:t>: Using AI for Teaching and Learning ESP: Benefits and Recommendations</w:t>
      </w:r>
    </w:p>
    <w:p w14:paraId="3D78CF61" w14:textId="22559EC7" w:rsidR="00DF0AC7" w:rsidRPr="00DF0AC7" w:rsidRDefault="00DF0AC7" w:rsidP="00DF0AC7">
      <w:pPr>
        <w:spacing w:before="100" w:beforeAutospacing="1" w:after="100" w:afterAutospacing="1" w:line="240" w:lineRule="auto"/>
        <w:ind w:firstLine="0"/>
        <w:rPr>
          <w:rFonts w:cs="Times New Roman"/>
          <w:sz w:val="24"/>
          <w:szCs w:val="24"/>
        </w:rPr>
      </w:pPr>
      <w:r w:rsidRPr="00DF0AC7">
        <w:rPr>
          <w:rFonts w:cs="Times New Roman"/>
          <w:sz w:val="24"/>
          <w:szCs w:val="24"/>
        </w:rPr>
        <w:t xml:space="preserve">Target Group: Third-year Business English majors – Negotiation </w:t>
      </w:r>
      <w:r>
        <w:rPr>
          <w:rFonts w:cs="Times New Roman"/>
          <w:sz w:val="24"/>
          <w:szCs w:val="24"/>
        </w:rPr>
        <w:t xml:space="preserve">Skills </w:t>
      </w:r>
      <w:r w:rsidRPr="00DF0AC7">
        <w:rPr>
          <w:rFonts w:cs="Times New Roman"/>
          <w:sz w:val="24"/>
          <w:szCs w:val="24"/>
        </w:rPr>
        <w:t>course</w:t>
      </w:r>
    </w:p>
    <w:p w14:paraId="5EB885E4" w14:textId="77777777" w:rsidR="00DF0AC7" w:rsidRPr="00DF0AC7" w:rsidRDefault="00DF0AC7" w:rsidP="00DF0AC7">
      <w:pPr>
        <w:spacing w:before="100" w:beforeAutospacing="1" w:after="100" w:afterAutospacing="1" w:line="240" w:lineRule="auto"/>
        <w:ind w:firstLine="0"/>
        <w:rPr>
          <w:rFonts w:cs="Times New Roman"/>
          <w:sz w:val="24"/>
          <w:szCs w:val="24"/>
        </w:rPr>
      </w:pPr>
      <w:r w:rsidRPr="00DF0AC7">
        <w:rPr>
          <w:rFonts w:cs="Times New Roman"/>
          <w:sz w:val="24"/>
          <w:szCs w:val="24"/>
        </w:rPr>
        <w:t>Purpose: To gather student feedback on the effectiveness and experience of using AI tools in learning</w:t>
      </w:r>
    </w:p>
    <w:p w14:paraId="67F56ADF" w14:textId="77777777" w:rsidR="00DF0AC7" w:rsidRPr="00DF0AC7" w:rsidRDefault="00DF0AC7" w:rsidP="00DF0AC7">
      <w:pPr>
        <w:spacing w:before="100" w:beforeAutospacing="1" w:after="100" w:afterAutospacing="1" w:line="240" w:lineRule="auto"/>
        <w:ind w:firstLine="0"/>
        <w:rPr>
          <w:rFonts w:cs="Times New Roman"/>
          <w:sz w:val="24"/>
          <w:szCs w:val="24"/>
        </w:rPr>
      </w:pPr>
      <w:r w:rsidRPr="00DF0AC7">
        <w:rPr>
          <w:rFonts w:cs="Times New Roman"/>
          <w:sz w:val="24"/>
          <w:szCs w:val="24"/>
        </w:rPr>
        <w:t>________________________________________</w:t>
      </w:r>
    </w:p>
    <w:p w14:paraId="4A7C915D" w14:textId="77777777" w:rsidR="004D1C45" w:rsidRPr="00DF0AC7" w:rsidRDefault="00DF0AC7" w:rsidP="004D1C45">
      <w:pPr>
        <w:spacing w:before="100" w:beforeAutospacing="1" w:after="100" w:afterAutospacing="1" w:line="240" w:lineRule="auto"/>
        <w:ind w:firstLine="0"/>
        <w:rPr>
          <w:rFonts w:cs="Times New Roman"/>
          <w:sz w:val="24"/>
          <w:szCs w:val="24"/>
        </w:rPr>
      </w:pPr>
      <w:r w:rsidRPr="00DF0AC7">
        <w:rPr>
          <w:rFonts w:cs="Times New Roman"/>
          <w:sz w:val="24"/>
          <w:szCs w:val="24"/>
        </w:rPr>
        <w:t xml:space="preserve">Question 1: </w:t>
      </w:r>
      <w:r w:rsidR="004D1C45" w:rsidRPr="00DF0AC7">
        <w:rPr>
          <w:rFonts w:cs="Times New Roman"/>
          <w:sz w:val="24"/>
          <w:szCs w:val="24"/>
        </w:rPr>
        <w:t xml:space="preserve">How would you evaluate the overall effectiveness of integrating AI into the </w:t>
      </w:r>
      <w:r w:rsidR="004D1C45">
        <w:rPr>
          <w:rFonts w:cs="Times New Roman"/>
          <w:sz w:val="24"/>
          <w:szCs w:val="24"/>
        </w:rPr>
        <w:t>Negotiation Skills</w:t>
      </w:r>
      <w:r w:rsidR="004D1C45" w:rsidRPr="00DF0AC7">
        <w:rPr>
          <w:rFonts w:cs="Times New Roman"/>
          <w:sz w:val="24"/>
          <w:szCs w:val="24"/>
        </w:rPr>
        <w:t xml:space="preserve"> course?</w:t>
      </w:r>
    </w:p>
    <w:p w14:paraId="27E16E16" w14:textId="10A73A3B" w:rsidR="004D1C45" w:rsidRPr="00DF0AC7" w:rsidRDefault="004D1C45" w:rsidP="004D1C45">
      <w:pPr>
        <w:spacing w:before="100" w:beforeAutospacing="1" w:after="100" w:afterAutospacing="1" w:line="240" w:lineRule="auto"/>
        <w:ind w:firstLine="0"/>
        <w:rPr>
          <w:rFonts w:cs="Times New Roman"/>
          <w:sz w:val="24"/>
          <w:szCs w:val="24"/>
        </w:rPr>
      </w:pPr>
      <w:r w:rsidRPr="00DF0AC7">
        <w:rPr>
          <w:rFonts w:ascii="Segoe UI Symbol" w:hAnsi="Segoe UI Symbol" w:cs="Segoe UI Symbol"/>
          <w:sz w:val="24"/>
          <w:szCs w:val="24"/>
        </w:rPr>
        <w:t>☐</w:t>
      </w:r>
      <w:r w:rsidRPr="00DF0AC7">
        <w:rPr>
          <w:rFonts w:cs="Times New Roman"/>
          <w:sz w:val="24"/>
          <w:szCs w:val="24"/>
        </w:rPr>
        <w:t xml:space="preserve"> Very effective</w:t>
      </w:r>
    </w:p>
    <w:p w14:paraId="0E48F88B" w14:textId="71F3FB74" w:rsidR="004D1C45" w:rsidRPr="00DF0AC7" w:rsidRDefault="004D1C45" w:rsidP="004D1C45">
      <w:pPr>
        <w:spacing w:before="100" w:beforeAutospacing="1" w:after="100" w:afterAutospacing="1" w:line="240" w:lineRule="auto"/>
        <w:ind w:firstLine="0"/>
        <w:rPr>
          <w:rFonts w:cs="Times New Roman"/>
          <w:sz w:val="24"/>
          <w:szCs w:val="24"/>
        </w:rPr>
      </w:pPr>
      <w:r w:rsidRPr="00DF0AC7">
        <w:rPr>
          <w:rFonts w:ascii="Segoe UI Symbol" w:hAnsi="Segoe UI Symbol" w:cs="Segoe UI Symbol"/>
          <w:sz w:val="24"/>
          <w:szCs w:val="24"/>
        </w:rPr>
        <w:t>☐</w:t>
      </w:r>
      <w:r w:rsidRPr="00DF0AC7">
        <w:rPr>
          <w:rFonts w:cs="Times New Roman"/>
          <w:sz w:val="24"/>
          <w:szCs w:val="24"/>
        </w:rPr>
        <w:t xml:space="preserve"> Effective</w:t>
      </w:r>
    </w:p>
    <w:p w14:paraId="2073A8F7" w14:textId="54EDB5F5" w:rsidR="004D1C45" w:rsidRPr="00DF0AC7" w:rsidRDefault="004D1C45" w:rsidP="004D1C45">
      <w:pPr>
        <w:spacing w:before="100" w:beforeAutospacing="1" w:after="100" w:afterAutospacing="1" w:line="240" w:lineRule="auto"/>
        <w:ind w:firstLine="0"/>
        <w:rPr>
          <w:rFonts w:cs="Times New Roman"/>
          <w:sz w:val="24"/>
          <w:szCs w:val="24"/>
        </w:rPr>
      </w:pPr>
      <w:r w:rsidRPr="00DF0AC7">
        <w:rPr>
          <w:rFonts w:ascii="Segoe UI Symbol" w:hAnsi="Segoe UI Symbol" w:cs="Segoe UI Symbol"/>
          <w:sz w:val="24"/>
          <w:szCs w:val="24"/>
        </w:rPr>
        <w:t>☐</w:t>
      </w:r>
      <w:r w:rsidRPr="00DF0AC7">
        <w:rPr>
          <w:rFonts w:cs="Times New Roman"/>
          <w:sz w:val="24"/>
          <w:szCs w:val="24"/>
        </w:rPr>
        <w:t xml:space="preserve"> Neutral</w:t>
      </w:r>
    </w:p>
    <w:p w14:paraId="1025D59D" w14:textId="10E3B0DC" w:rsidR="004D1C45" w:rsidRPr="00DF0AC7" w:rsidRDefault="004D1C45" w:rsidP="004D1C45">
      <w:pPr>
        <w:spacing w:before="100" w:beforeAutospacing="1" w:after="100" w:afterAutospacing="1" w:line="240" w:lineRule="auto"/>
        <w:ind w:firstLine="0"/>
        <w:rPr>
          <w:rFonts w:cs="Times New Roman"/>
          <w:sz w:val="24"/>
          <w:szCs w:val="24"/>
        </w:rPr>
      </w:pPr>
      <w:r w:rsidRPr="00DF0AC7">
        <w:rPr>
          <w:rFonts w:ascii="Segoe UI Symbol" w:hAnsi="Segoe UI Symbol" w:cs="Segoe UI Symbol"/>
          <w:sz w:val="24"/>
          <w:szCs w:val="24"/>
        </w:rPr>
        <w:t>☐</w:t>
      </w:r>
      <w:r w:rsidRPr="00DF0AC7">
        <w:rPr>
          <w:rFonts w:cs="Times New Roman"/>
          <w:sz w:val="24"/>
          <w:szCs w:val="24"/>
        </w:rPr>
        <w:t xml:space="preserve"> Ineffective</w:t>
      </w:r>
    </w:p>
    <w:p w14:paraId="16809F43" w14:textId="6C8B5814" w:rsidR="004D1C45" w:rsidRPr="00DF0AC7" w:rsidRDefault="004D1C45" w:rsidP="004D1C45">
      <w:pPr>
        <w:spacing w:before="100" w:beforeAutospacing="1" w:after="100" w:afterAutospacing="1" w:line="240" w:lineRule="auto"/>
        <w:ind w:firstLine="0"/>
        <w:rPr>
          <w:rFonts w:cs="Times New Roman"/>
          <w:sz w:val="24"/>
          <w:szCs w:val="24"/>
        </w:rPr>
      </w:pPr>
      <w:r w:rsidRPr="00DF0AC7">
        <w:rPr>
          <w:rFonts w:ascii="Segoe UI Symbol" w:hAnsi="Segoe UI Symbol" w:cs="Segoe UI Symbol"/>
          <w:sz w:val="24"/>
          <w:szCs w:val="24"/>
        </w:rPr>
        <w:t>☐</w:t>
      </w:r>
      <w:r w:rsidRPr="00DF0AC7">
        <w:rPr>
          <w:rFonts w:cs="Times New Roman"/>
          <w:sz w:val="24"/>
          <w:szCs w:val="24"/>
        </w:rPr>
        <w:t xml:space="preserve"> Not effective at all</w:t>
      </w:r>
    </w:p>
    <w:p w14:paraId="40527817" w14:textId="5F6A7BCB" w:rsidR="004D1C45" w:rsidRDefault="004D1C45" w:rsidP="00DF0AC7">
      <w:pPr>
        <w:spacing w:before="100" w:beforeAutospacing="1" w:after="100" w:afterAutospacing="1" w:line="240" w:lineRule="auto"/>
        <w:ind w:firstLine="0"/>
        <w:rPr>
          <w:rFonts w:cs="Times New Roman"/>
          <w:sz w:val="24"/>
          <w:szCs w:val="24"/>
        </w:rPr>
      </w:pPr>
    </w:p>
    <w:p w14:paraId="495422AC" w14:textId="77777777" w:rsidR="00DF0AC7" w:rsidRPr="00DF0AC7" w:rsidRDefault="00DF0AC7" w:rsidP="00DF0AC7">
      <w:pPr>
        <w:spacing w:before="100" w:beforeAutospacing="1" w:after="100" w:afterAutospacing="1" w:line="240" w:lineRule="auto"/>
        <w:ind w:firstLine="0"/>
        <w:rPr>
          <w:rFonts w:cs="Times New Roman"/>
          <w:sz w:val="24"/>
          <w:szCs w:val="24"/>
        </w:rPr>
      </w:pPr>
      <w:r w:rsidRPr="00DF0AC7">
        <w:rPr>
          <w:rFonts w:cs="Times New Roman"/>
          <w:sz w:val="24"/>
          <w:szCs w:val="24"/>
        </w:rPr>
        <w:t>________________________________________</w:t>
      </w:r>
    </w:p>
    <w:p w14:paraId="3BC2F5D4" w14:textId="77777777" w:rsidR="00DF0AC7" w:rsidRPr="00DF0AC7" w:rsidRDefault="00DF0AC7" w:rsidP="00DF0AC7">
      <w:pPr>
        <w:spacing w:before="100" w:beforeAutospacing="1" w:after="100" w:afterAutospacing="1" w:line="240" w:lineRule="auto"/>
        <w:ind w:firstLine="0"/>
        <w:rPr>
          <w:rFonts w:cs="Times New Roman"/>
          <w:sz w:val="24"/>
          <w:szCs w:val="24"/>
        </w:rPr>
      </w:pPr>
      <w:r w:rsidRPr="00DF0AC7">
        <w:rPr>
          <w:rFonts w:cs="Times New Roman"/>
          <w:sz w:val="24"/>
          <w:szCs w:val="24"/>
        </w:rPr>
        <w:t>Question 2: How has your engagement and motivation changed when using AI tools in your learning?</w:t>
      </w:r>
    </w:p>
    <w:p w14:paraId="415D9B95" w14:textId="10A72E3D" w:rsidR="00DF0AC7" w:rsidRPr="00DF0AC7" w:rsidRDefault="00DF0AC7" w:rsidP="00DF0AC7">
      <w:pPr>
        <w:spacing w:before="100" w:beforeAutospacing="1" w:after="100" w:afterAutospacing="1" w:line="240" w:lineRule="auto"/>
        <w:ind w:firstLine="0"/>
        <w:rPr>
          <w:rFonts w:cs="Times New Roman"/>
          <w:sz w:val="24"/>
          <w:szCs w:val="24"/>
        </w:rPr>
      </w:pPr>
      <w:r w:rsidRPr="00DF0AC7">
        <w:rPr>
          <w:rFonts w:ascii="Segoe UI Symbol" w:hAnsi="Segoe UI Symbol" w:cs="Segoe UI Symbol"/>
          <w:sz w:val="24"/>
          <w:szCs w:val="24"/>
        </w:rPr>
        <w:t>☐</w:t>
      </w:r>
      <w:r w:rsidRPr="00DF0AC7">
        <w:rPr>
          <w:rFonts w:cs="Times New Roman"/>
          <w:sz w:val="24"/>
          <w:szCs w:val="24"/>
        </w:rPr>
        <w:t xml:space="preserve"> Significantly increased</w:t>
      </w:r>
    </w:p>
    <w:p w14:paraId="3F268D9A" w14:textId="03488B9B" w:rsidR="00DF0AC7" w:rsidRPr="00DF0AC7" w:rsidRDefault="00DF0AC7" w:rsidP="00DF0AC7">
      <w:pPr>
        <w:spacing w:before="100" w:beforeAutospacing="1" w:after="100" w:afterAutospacing="1" w:line="240" w:lineRule="auto"/>
        <w:ind w:firstLine="0"/>
        <w:rPr>
          <w:rFonts w:cs="Times New Roman"/>
          <w:sz w:val="24"/>
          <w:szCs w:val="24"/>
        </w:rPr>
      </w:pPr>
      <w:r w:rsidRPr="00DF0AC7">
        <w:rPr>
          <w:rFonts w:ascii="Segoe UI Symbol" w:hAnsi="Segoe UI Symbol" w:cs="Segoe UI Symbol"/>
          <w:sz w:val="24"/>
          <w:szCs w:val="24"/>
        </w:rPr>
        <w:t>☐</w:t>
      </w:r>
      <w:r w:rsidRPr="00DF0AC7">
        <w:rPr>
          <w:rFonts w:cs="Times New Roman"/>
          <w:sz w:val="24"/>
          <w:szCs w:val="24"/>
        </w:rPr>
        <w:t xml:space="preserve"> Slightly increased</w:t>
      </w:r>
    </w:p>
    <w:p w14:paraId="45132B0E" w14:textId="22BDFAEC" w:rsidR="00DF0AC7" w:rsidRPr="00DF0AC7" w:rsidRDefault="00DF0AC7" w:rsidP="00DF0AC7">
      <w:pPr>
        <w:spacing w:before="100" w:beforeAutospacing="1" w:after="100" w:afterAutospacing="1" w:line="240" w:lineRule="auto"/>
        <w:ind w:firstLine="0"/>
        <w:rPr>
          <w:rFonts w:cs="Times New Roman"/>
          <w:sz w:val="24"/>
          <w:szCs w:val="24"/>
        </w:rPr>
      </w:pPr>
      <w:r w:rsidRPr="00DF0AC7">
        <w:rPr>
          <w:rFonts w:ascii="Segoe UI Symbol" w:hAnsi="Segoe UI Symbol" w:cs="Segoe UI Symbol"/>
          <w:sz w:val="24"/>
          <w:szCs w:val="24"/>
        </w:rPr>
        <w:t>☐</w:t>
      </w:r>
      <w:r w:rsidRPr="00DF0AC7">
        <w:rPr>
          <w:rFonts w:cs="Times New Roman"/>
          <w:sz w:val="24"/>
          <w:szCs w:val="24"/>
        </w:rPr>
        <w:t xml:space="preserve"> No change</w:t>
      </w:r>
    </w:p>
    <w:p w14:paraId="0B679753" w14:textId="2F1F6585" w:rsidR="00DF0AC7" w:rsidRPr="00DF0AC7" w:rsidRDefault="00DF0AC7" w:rsidP="00DF0AC7">
      <w:pPr>
        <w:spacing w:before="100" w:beforeAutospacing="1" w:after="100" w:afterAutospacing="1" w:line="240" w:lineRule="auto"/>
        <w:ind w:firstLine="0"/>
        <w:rPr>
          <w:rFonts w:cs="Times New Roman"/>
          <w:sz w:val="24"/>
          <w:szCs w:val="24"/>
        </w:rPr>
      </w:pPr>
      <w:r w:rsidRPr="00DF0AC7">
        <w:rPr>
          <w:rFonts w:ascii="Segoe UI Symbol" w:hAnsi="Segoe UI Symbol" w:cs="Segoe UI Symbol"/>
          <w:sz w:val="24"/>
          <w:szCs w:val="24"/>
        </w:rPr>
        <w:t>☐</w:t>
      </w:r>
      <w:r w:rsidRPr="00DF0AC7">
        <w:rPr>
          <w:rFonts w:cs="Times New Roman"/>
          <w:sz w:val="24"/>
          <w:szCs w:val="24"/>
        </w:rPr>
        <w:t xml:space="preserve"> Slightly decreased</w:t>
      </w:r>
    </w:p>
    <w:p w14:paraId="2024F976" w14:textId="5A78957F" w:rsidR="00DF0AC7" w:rsidRPr="00DF0AC7" w:rsidRDefault="00DF0AC7" w:rsidP="00DF0AC7">
      <w:pPr>
        <w:spacing w:before="100" w:beforeAutospacing="1" w:after="100" w:afterAutospacing="1" w:line="240" w:lineRule="auto"/>
        <w:ind w:firstLine="0"/>
        <w:rPr>
          <w:rFonts w:cs="Times New Roman"/>
          <w:sz w:val="24"/>
          <w:szCs w:val="24"/>
        </w:rPr>
      </w:pPr>
      <w:r w:rsidRPr="00DF0AC7">
        <w:rPr>
          <w:rFonts w:ascii="Segoe UI Symbol" w:hAnsi="Segoe UI Symbol" w:cs="Segoe UI Symbol"/>
          <w:sz w:val="24"/>
          <w:szCs w:val="24"/>
        </w:rPr>
        <w:t>☐</w:t>
      </w:r>
      <w:r w:rsidRPr="00DF0AC7">
        <w:rPr>
          <w:rFonts w:cs="Times New Roman"/>
          <w:sz w:val="24"/>
          <w:szCs w:val="24"/>
        </w:rPr>
        <w:t xml:space="preserve"> Significantly decreased</w:t>
      </w:r>
    </w:p>
    <w:p w14:paraId="4582E115" w14:textId="77777777" w:rsidR="00DF0AC7" w:rsidRPr="00DF0AC7" w:rsidRDefault="00DF0AC7" w:rsidP="00DF0AC7">
      <w:pPr>
        <w:spacing w:before="100" w:beforeAutospacing="1" w:after="100" w:afterAutospacing="1" w:line="240" w:lineRule="auto"/>
        <w:ind w:firstLine="0"/>
        <w:rPr>
          <w:rFonts w:cs="Times New Roman"/>
          <w:sz w:val="24"/>
          <w:szCs w:val="24"/>
        </w:rPr>
      </w:pPr>
      <w:r w:rsidRPr="00DF0AC7">
        <w:rPr>
          <w:rFonts w:cs="Times New Roman"/>
          <w:sz w:val="24"/>
          <w:szCs w:val="24"/>
        </w:rPr>
        <w:t>________________________________________</w:t>
      </w:r>
    </w:p>
    <w:p w14:paraId="4901CBD4" w14:textId="77777777" w:rsidR="00DF0AC7" w:rsidRPr="00DF0AC7" w:rsidRDefault="00DF0AC7" w:rsidP="00DF0AC7">
      <w:pPr>
        <w:spacing w:before="100" w:beforeAutospacing="1" w:after="100" w:afterAutospacing="1" w:line="240" w:lineRule="auto"/>
        <w:ind w:firstLine="0"/>
        <w:rPr>
          <w:rFonts w:cs="Times New Roman"/>
          <w:sz w:val="24"/>
          <w:szCs w:val="24"/>
        </w:rPr>
      </w:pPr>
      <w:r w:rsidRPr="00DF0AC7">
        <w:rPr>
          <w:rFonts w:cs="Times New Roman"/>
          <w:sz w:val="24"/>
          <w:szCs w:val="24"/>
        </w:rPr>
        <w:t>Question 3: What types of learning activities do you most often use AI tools for?</w:t>
      </w:r>
    </w:p>
    <w:p w14:paraId="64F55EC0" w14:textId="6DDD5FD5" w:rsidR="00DF0AC7" w:rsidRPr="00DF0AC7" w:rsidRDefault="00DF0AC7" w:rsidP="00DF0AC7">
      <w:pPr>
        <w:spacing w:before="100" w:beforeAutospacing="1" w:after="100" w:afterAutospacing="1" w:line="240" w:lineRule="auto"/>
        <w:ind w:firstLine="0"/>
        <w:rPr>
          <w:rFonts w:cs="Times New Roman"/>
          <w:sz w:val="24"/>
          <w:szCs w:val="24"/>
        </w:rPr>
      </w:pPr>
      <w:r w:rsidRPr="00DF0AC7">
        <w:rPr>
          <w:rFonts w:ascii="Segoe UI Symbol" w:hAnsi="Segoe UI Symbol" w:cs="Segoe UI Symbol"/>
          <w:sz w:val="24"/>
          <w:szCs w:val="24"/>
        </w:rPr>
        <w:t>☐</w:t>
      </w:r>
      <w:r w:rsidRPr="00DF0AC7">
        <w:rPr>
          <w:rFonts w:cs="Times New Roman"/>
          <w:sz w:val="24"/>
          <w:szCs w:val="24"/>
        </w:rPr>
        <w:t xml:space="preserve"> Writing scripts and dialogues</w:t>
      </w:r>
    </w:p>
    <w:p w14:paraId="3440EAAE" w14:textId="33AE90E6" w:rsidR="00DF0AC7" w:rsidRPr="00DF0AC7" w:rsidRDefault="00DF0AC7" w:rsidP="00DF0AC7">
      <w:pPr>
        <w:spacing w:before="100" w:beforeAutospacing="1" w:after="100" w:afterAutospacing="1" w:line="240" w:lineRule="auto"/>
        <w:ind w:firstLine="0"/>
        <w:rPr>
          <w:rFonts w:cs="Times New Roman"/>
          <w:sz w:val="24"/>
          <w:szCs w:val="24"/>
        </w:rPr>
      </w:pPr>
      <w:r w:rsidRPr="00DF0AC7">
        <w:rPr>
          <w:rFonts w:ascii="Segoe UI Symbol" w:hAnsi="Segoe UI Symbol" w:cs="Segoe UI Symbol"/>
          <w:sz w:val="24"/>
          <w:szCs w:val="24"/>
        </w:rPr>
        <w:t>☐</w:t>
      </w:r>
      <w:r w:rsidRPr="00DF0AC7">
        <w:rPr>
          <w:rFonts w:cs="Times New Roman"/>
          <w:sz w:val="24"/>
          <w:szCs w:val="24"/>
        </w:rPr>
        <w:t xml:space="preserve"> Generating creative ideas for presentations/advertising</w:t>
      </w:r>
    </w:p>
    <w:p w14:paraId="3977E383" w14:textId="66EAC344" w:rsidR="00DF0AC7" w:rsidRPr="00DF0AC7" w:rsidRDefault="00DF0AC7" w:rsidP="00DF0AC7">
      <w:pPr>
        <w:spacing w:before="100" w:beforeAutospacing="1" w:after="100" w:afterAutospacing="1" w:line="240" w:lineRule="auto"/>
        <w:ind w:firstLine="0"/>
        <w:rPr>
          <w:rFonts w:cs="Times New Roman"/>
          <w:sz w:val="24"/>
          <w:szCs w:val="24"/>
        </w:rPr>
      </w:pPr>
      <w:r w:rsidRPr="00DF0AC7">
        <w:rPr>
          <w:rFonts w:ascii="Segoe UI Symbol" w:hAnsi="Segoe UI Symbol" w:cs="Segoe UI Symbol"/>
          <w:sz w:val="24"/>
          <w:szCs w:val="24"/>
        </w:rPr>
        <w:t>☐</w:t>
      </w:r>
      <w:r w:rsidRPr="00DF0AC7">
        <w:rPr>
          <w:rFonts w:cs="Times New Roman"/>
          <w:sz w:val="24"/>
          <w:szCs w:val="24"/>
        </w:rPr>
        <w:t xml:space="preserve"> Reviewing and practicing specialized vocabulary</w:t>
      </w:r>
    </w:p>
    <w:p w14:paraId="475FEB50" w14:textId="7CE170AC" w:rsidR="00DF0AC7" w:rsidRPr="00DF0AC7" w:rsidRDefault="00DF0AC7" w:rsidP="00DF0AC7">
      <w:pPr>
        <w:spacing w:before="100" w:beforeAutospacing="1" w:after="100" w:afterAutospacing="1" w:line="240" w:lineRule="auto"/>
        <w:ind w:firstLine="0"/>
        <w:rPr>
          <w:rFonts w:cs="Times New Roman"/>
          <w:sz w:val="24"/>
          <w:szCs w:val="24"/>
        </w:rPr>
      </w:pPr>
      <w:r w:rsidRPr="00DF0AC7">
        <w:rPr>
          <w:rFonts w:ascii="Segoe UI Symbol" w:hAnsi="Segoe UI Symbol" w:cs="Segoe UI Symbol"/>
          <w:sz w:val="24"/>
          <w:szCs w:val="24"/>
        </w:rPr>
        <w:t>☐</w:t>
      </w:r>
      <w:r w:rsidRPr="00DF0AC7">
        <w:rPr>
          <w:rFonts w:cs="Times New Roman"/>
          <w:sz w:val="24"/>
          <w:szCs w:val="24"/>
        </w:rPr>
        <w:t xml:space="preserve"> Drafting content for essays or writing tasks</w:t>
      </w:r>
    </w:p>
    <w:p w14:paraId="45D323EB" w14:textId="442D0850" w:rsidR="00DF0AC7" w:rsidRPr="00DF0AC7" w:rsidRDefault="00DF0AC7" w:rsidP="00DF0AC7">
      <w:pPr>
        <w:spacing w:before="100" w:beforeAutospacing="1" w:after="100" w:afterAutospacing="1" w:line="240" w:lineRule="auto"/>
        <w:ind w:firstLine="0"/>
        <w:rPr>
          <w:rFonts w:cs="Times New Roman"/>
          <w:sz w:val="24"/>
          <w:szCs w:val="24"/>
        </w:rPr>
      </w:pPr>
      <w:r w:rsidRPr="00DF0AC7">
        <w:rPr>
          <w:rFonts w:ascii="Segoe UI Symbol" w:hAnsi="Segoe UI Symbol" w:cs="Segoe UI Symbol"/>
          <w:sz w:val="24"/>
          <w:szCs w:val="24"/>
        </w:rPr>
        <w:t>☐</w:t>
      </w:r>
      <w:r w:rsidRPr="00DF0AC7">
        <w:rPr>
          <w:rFonts w:cs="Times New Roman"/>
          <w:sz w:val="24"/>
          <w:szCs w:val="24"/>
        </w:rPr>
        <w:t xml:space="preserve"> Rarely or never use AI tools</w:t>
      </w:r>
    </w:p>
    <w:p w14:paraId="5015CFA1" w14:textId="77777777" w:rsidR="00DF0AC7" w:rsidRPr="00DF0AC7" w:rsidRDefault="00DF0AC7" w:rsidP="00DF0AC7">
      <w:pPr>
        <w:spacing w:before="100" w:beforeAutospacing="1" w:after="100" w:afterAutospacing="1" w:line="240" w:lineRule="auto"/>
        <w:ind w:firstLine="0"/>
        <w:rPr>
          <w:rFonts w:cs="Times New Roman"/>
          <w:sz w:val="24"/>
          <w:szCs w:val="24"/>
        </w:rPr>
      </w:pPr>
      <w:r w:rsidRPr="00DF0AC7">
        <w:rPr>
          <w:rFonts w:cs="Times New Roman"/>
          <w:sz w:val="24"/>
          <w:szCs w:val="24"/>
        </w:rPr>
        <w:t>________________________________________</w:t>
      </w:r>
    </w:p>
    <w:p w14:paraId="6FCB247C" w14:textId="77777777" w:rsidR="00DF0AC7" w:rsidRPr="00DF0AC7" w:rsidRDefault="00DF0AC7" w:rsidP="00DF0AC7">
      <w:pPr>
        <w:spacing w:before="100" w:beforeAutospacing="1" w:after="100" w:afterAutospacing="1" w:line="240" w:lineRule="auto"/>
        <w:ind w:firstLine="0"/>
        <w:rPr>
          <w:rFonts w:cs="Times New Roman"/>
          <w:sz w:val="24"/>
          <w:szCs w:val="24"/>
        </w:rPr>
      </w:pPr>
      <w:r w:rsidRPr="00DF0AC7">
        <w:rPr>
          <w:rFonts w:cs="Times New Roman"/>
          <w:sz w:val="24"/>
          <w:szCs w:val="24"/>
        </w:rPr>
        <w:t>Question 4: Do you feel that you rely too much on AI tools when completing assignments or preparing lessons?</w:t>
      </w:r>
    </w:p>
    <w:p w14:paraId="5F439072" w14:textId="5E68162E" w:rsidR="00DF0AC7" w:rsidRPr="00DF0AC7" w:rsidRDefault="00DF0AC7" w:rsidP="00DF0AC7">
      <w:pPr>
        <w:spacing w:before="100" w:beforeAutospacing="1" w:after="100" w:afterAutospacing="1" w:line="240" w:lineRule="auto"/>
        <w:ind w:firstLine="0"/>
        <w:rPr>
          <w:rFonts w:cs="Times New Roman"/>
          <w:sz w:val="24"/>
          <w:szCs w:val="24"/>
        </w:rPr>
      </w:pPr>
      <w:r w:rsidRPr="00DF0AC7">
        <w:rPr>
          <w:rFonts w:ascii="Segoe UI Symbol" w:hAnsi="Segoe UI Symbol" w:cs="Segoe UI Symbol"/>
          <w:sz w:val="24"/>
          <w:szCs w:val="24"/>
        </w:rPr>
        <w:t>☐</w:t>
      </w:r>
      <w:r w:rsidRPr="00DF0AC7">
        <w:rPr>
          <w:rFonts w:cs="Times New Roman"/>
          <w:sz w:val="24"/>
          <w:szCs w:val="24"/>
        </w:rPr>
        <w:t xml:space="preserve"> Always</w:t>
      </w:r>
    </w:p>
    <w:p w14:paraId="3E0958BB" w14:textId="41CF7B04" w:rsidR="00DF0AC7" w:rsidRPr="00DF0AC7" w:rsidRDefault="00DF0AC7" w:rsidP="00DF0AC7">
      <w:pPr>
        <w:spacing w:before="100" w:beforeAutospacing="1" w:after="100" w:afterAutospacing="1" w:line="240" w:lineRule="auto"/>
        <w:ind w:firstLine="0"/>
        <w:rPr>
          <w:rFonts w:cs="Times New Roman"/>
          <w:sz w:val="24"/>
          <w:szCs w:val="24"/>
        </w:rPr>
      </w:pPr>
      <w:r w:rsidRPr="00DF0AC7">
        <w:rPr>
          <w:rFonts w:ascii="Segoe UI Symbol" w:hAnsi="Segoe UI Symbol" w:cs="Segoe UI Symbol"/>
          <w:sz w:val="24"/>
          <w:szCs w:val="24"/>
        </w:rPr>
        <w:t>☐</w:t>
      </w:r>
      <w:r w:rsidRPr="00DF0AC7">
        <w:rPr>
          <w:rFonts w:cs="Times New Roman"/>
          <w:sz w:val="24"/>
          <w:szCs w:val="24"/>
        </w:rPr>
        <w:t xml:space="preserve"> Often</w:t>
      </w:r>
    </w:p>
    <w:p w14:paraId="079DC651" w14:textId="0B6A7871" w:rsidR="00DF0AC7" w:rsidRPr="00DF0AC7" w:rsidRDefault="00DF0AC7" w:rsidP="00DF0AC7">
      <w:pPr>
        <w:spacing w:before="100" w:beforeAutospacing="1" w:after="100" w:afterAutospacing="1" w:line="240" w:lineRule="auto"/>
        <w:ind w:firstLine="0"/>
        <w:rPr>
          <w:rFonts w:cs="Times New Roman"/>
          <w:sz w:val="24"/>
          <w:szCs w:val="24"/>
        </w:rPr>
      </w:pPr>
      <w:r w:rsidRPr="00DF0AC7">
        <w:rPr>
          <w:rFonts w:ascii="Segoe UI Symbol" w:hAnsi="Segoe UI Symbol" w:cs="Segoe UI Symbol"/>
          <w:sz w:val="24"/>
          <w:szCs w:val="24"/>
        </w:rPr>
        <w:t>☐</w:t>
      </w:r>
      <w:r w:rsidRPr="00DF0AC7">
        <w:rPr>
          <w:rFonts w:cs="Times New Roman"/>
          <w:sz w:val="24"/>
          <w:szCs w:val="24"/>
        </w:rPr>
        <w:t xml:space="preserve"> Sometimes</w:t>
      </w:r>
    </w:p>
    <w:p w14:paraId="4ACDD6BC" w14:textId="736EE6BB" w:rsidR="00DF0AC7" w:rsidRPr="00DF0AC7" w:rsidRDefault="00DF0AC7" w:rsidP="00DF0AC7">
      <w:pPr>
        <w:spacing w:before="100" w:beforeAutospacing="1" w:after="100" w:afterAutospacing="1" w:line="240" w:lineRule="auto"/>
        <w:ind w:firstLine="0"/>
        <w:rPr>
          <w:rFonts w:cs="Times New Roman"/>
          <w:sz w:val="24"/>
          <w:szCs w:val="24"/>
        </w:rPr>
      </w:pPr>
      <w:r w:rsidRPr="00DF0AC7">
        <w:rPr>
          <w:rFonts w:ascii="Segoe UI Symbol" w:hAnsi="Segoe UI Symbol" w:cs="Segoe UI Symbol"/>
          <w:sz w:val="24"/>
          <w:szCs w:val="24"/>
        </w:rPr>
        <w:t>☐</w:t>
      </w:r>
      <w:r w:rsidRPr="00DF0AC7">
        <w:rPr>
          <w:rFonts w:cs="Times New Roman"/>
          <w:sz w:val="24"/>
          <w:szCs w:val="24"/>
        </w:rPr>
        <w:t xml:space="preserve"> Rarely</w:t>
      </w:r>
    </w:p>
    <w:p w14:paraId="55B3C4CF" w14:textId="29B86BBE" w:rsidR="00DF0AC7" w:rsidRPr="00DF0AC7" w:rsidRDefault="00DF0AC7" w:rsidP="00DF0AC7">
      <w:pPr>
        <w:spacing w:before="100" w:beforeAutospacing="1" w:after="100" w:afterAutospacing="1" w:line="240" w:lineRule="auto"/>
        <w:ind w:firstLine="0"/>
        <w:rPr>
          <w:rFonts w:cs="Times New Roman"/>
          <w:sz w:val="24"/>
          <w:szCs w:val="24"/>
        </w:rPr>
      </w:pPr>
      <w:r w:rsidRPr="00DF0AC7">
        <w:rPr>
          <w:rFonts w:ascii="Segoe UI Symbol" w:hAnsi="Segoe UI Symbol" w:cs="Segoe UI Symbol"/>
          <w:sz w:val="24"/>
          <w:szCs w:val="24"/>
        </w:rPr>
        <w:lastRenderedPageBreak/>
        <w:t>☐</w:t>
      </w:r>
      <w:r w:rsidRPr="00DF0AC7">
        <w:rPr>
          <w:rFonts w:cs="Times New Roman"/>
          <w:sz w:val="24"/>
          <w:szCs w:val="24"/>
        </w:rPr>
        <w:t xml:space="preserve"> Never</w:t>
      </w:r>
    </w:p>
    <w:p w14:paraId="6C922338" w14:textId="77777777" w:rsidR="00DF0AC7" w:rsidRPr="00DF0AC7" w:rsidRDefault="00DF0AC7" w:rsidP="00DF0AC7">
      <w:pPr>
        <w:spacing w:before="100" w:beforeAutospacing="1" w:after="100" w:afterAutospacing="1" w:line="240" w:lineRule="auto"/>
        <w:ind w:firstLine="0"/>
        <w:rPr>
          <w:rFonts w:cs="Times New Roman"/>
          <w:sz w:val="24"/>
          <w:szCs w:val="24"/>
        </w:rPr>
      </w:pPr>
      <w:r w:rsidRPr="00DF0AC7">
        <w:rPr>
          <w:rFonts w:cs="Times New Roman"/>
          <w:sz w:val="24"/>
          <w:szCs w:val="24"/>
        </w:rPr>
        <w:t>________________________________________</w:t>
      </w:r>
    </w:p>
    <w:p w14:paraId="4B457400" w14:textId="77777777" w:rsidR="004D1C45" w:rsidRPr="00DF0AC7" w:rsidRDefault="00DF0AC7" w:rsidP="004D1C45">
      <w:pPr>
        <w:spacing w:before="100" w:beforeAutospacing="1" w:after="100" w:afterAutospacing="1" w:line="240" w:lineRule="auto"/>
        <w:ind w:firstLine="0"/>
        <w:rPr>
          <w:rFonts w:cs="Times New Roman"/>
          <w:sz w:val="24"/>
          <w:szCs w:val="24"/>
        </w:rPr>
      </w:pPr>
      <w:r w:rsidRPr="00DF0AC7">
        <w:rPr>
          <w:rFonts w:cs="Times New Roman"/>
          <w:sz w:val="24"/>
          <w:szCs w:val="24"/>
        </w:rPr>
        <w:t xml:space="preserve">Question 5: </w:t>
      </w:r>
      <w:r w:rsidR="004D1C45" w:rsidRPr="00DF0AC7">
        <w:rPr>
          <w:rFonts w:cs="Times New Roman"/>
          <w:sz w:val="24"/>
          <w:szCs w:val="24"/>
        </w:rPr>
        <w:t>How useful do you find AI tools (e.g., ChatGPT, Magic School, Gemini) in supporting your learning in Business English?</w:t>
      </w:r>
    </w:p>
    <w:p w14:paraId="427FF7D8" w14:textId="5650892D" w:rsidR="004D1C45" w:rsidRPr="00DF0AC7" w:rsidRDefault="004D1C45" w:rsidP="004D1C45">
      <w:pPr>
        <w:spacing w:before="100" w:beforeAutospacing="1" w:after="100" w:afterAutospacing="1" w:line="240" w:lineRule="auto"/>
        <w:ind w:firstLine="0"/>
        <w:rPr>
          <w:rFonts w:cs="Times New Roman"/>
          <w:sz w:val="24"/>
          <w:szCs w:val="24"/>
        </w:rPr>
      </w:pPr>
      <w:r w:rsidRPr="00DF0AC7">
        <w:rPr>
          <w:rFonts w:ascii="Segoe UI Symbol" w:hAnsi="Segoe UI Symbol" w:cs="Segoe UI Symbol"/>
          <w:sz w:val="24"/>
          <w:szCs w:val="24"/>
        </w:rPr>
        <w:t>☐</w:t>
      </w:r>
      <w:r w:rsidRPr="00DF0AC7">
        <w:rPr>
          <w:rFonts w:cs="Times New Roman"/>
          <w:sz w:val="24"/>
          <w:szCs w:val="24"/>
        </w:rPr>
        <w:t xml:space="preserve"> Very useful</w:t>
      </w:r>
    </w:p>
    <w:p w14:paraId="4253FD20" w14:textId="4E4917CC" w:rsidR="004D1C45" w:rsidRPr="00DF0AC7" w:rsidRDefault="004D1C45" w:rsidP="004D1C45">
      <w:pPr>
        <w:spacing w:before="100" w:beforeAutospacing="1" w:after="100" w:afterAutospacing="1" w:line="240" w:lineRule="auto"/>
        <w:ind w:firstLine="0"/>
        <w:rPr>
          <w:rFonts w:cs="Times New Roman"/>
          <w:sz w:val="24"/>
          <w:szCs w:val="24"/>
        </w:rPr>
      </w:pPr>
      <w:r w:rsidRPr="00DF0AC7">
        <w:rPr>
          <w:rFonts w:ascii="Segoe UI Symbol" w:hAnsi="Segoe UI Symbol" w:cs="Segoe UI Symbol"/>
          <w:sz w:val="24"/>
          <w:szCs w:val="24"/>
        </w:rPr>
        <w:t>☐</w:t>
      </w:r>
      <w:r w:rsidRPr="00DF0AC7">
        <w:rPr>
          <w:rFonts w:cs="Times New Roman"/>
          <w:sz w:val="24"/>
          <w:szCs w:val="24"/>
        </w:rPr>
        <w:t xml:space="preserve"> Useful</w:t>
      </w:r>
    </w:p>
    <w:p w14:paraId="2B227E6E" w14:textId="00DE3979" w:rsidR="004D1C45" w:rsidRPr="00DF0AC7" w:rsidRDefault="004D1C45" w:rsidP="004D1C45">
      <w:pPr>
        <w:spacing w:before="100" w:beforeAutospacing="1" w:after="100" w:afterAutospacing="1" w:line="240" w:lineRule="auto"/>
        <w:ind w:firstLine="0"/>
        <w:rPr>
          <w:rFonts w:cs="Times New Roman"/>
          <w:sz w:val="24"/>
          <w:szCs w:val="24"/>
        </w:rPr>
      </w:pPr>
      <w:r w:rsidRPr="00DF0AC7">
        <w:rPr>
          <w:rFonts w:ascii="Segoe UI Symbol" w:hAnsi="Segoe UI Symbol" w:cs="Segoe UI Symbol"/>
          <w:sz w:val="24"/>
          <w:szCs w:val="24"/>
        </w:rPr>
        <w:t>☐</w:t>
      </w:r>
      <w:r w:rsidRPr="00DF0AC7">
        <w:rPr>
          <w:rFonts w:cs="Times New Roman"/>
          <w:sz w:val="24"/>
          <w:szCs w:val="24"/>
        </w:rPr>
        <w:t xml:space="preserve"> Neutral</w:t>
      </w:r>
    </w:p>
    <w:p w14:paraId="65591893" w14:textId="4DCC5E04" w:rsidR="004D1C45" w:rsidRPr="00DF0AC7" w:rsidRDefault="004D1C45" w:rsidP="004D1C45">
      <w:pPr>
        <w:spacing w:before="100" w:beforeAutospacing="1" w:after="100" w:afterAutospacing="1" w:line="240" w:lineRule="auto"/>
        <w:ind w:firstLine="0"/>
        <w:rPr>
          <w:rFonts w:cs="Times New Roman"/>
          <w:sz w:val="24"/>
          <w:szCs w:val="24"/>
        </w:rPr>
      </w:pPr>
      <w:r w:rsidRPr="00DF0AC7">
        <w:rPr>
          <w:rFonts w:ascii="Segoe UI Symbol" w:hAnsi="Segoe UI Symbol" w:cs="Segoe UI Symbol"/>
          <w:sz w:val="24"/>
          <w:szCs w:val="24"/>
        </w:rPr>
        <w:t>☐</w:t>
      </w:r>
      <w:r w:rsidRPr="00DF0AC7">
        <w:rPr>
          <w:rFonts w:cs="Times New Roman"/>
          <w:sz w:val="24"/>
          <w:szCs w:val="24"/>
        </w:rPr>
        <w:t xml:space="preserve"> Slightly useful</w:t>
      </w:r>
    </w:p>
    <w:p w14:paraId="3884D453" w14:textId="069B076A" w:rsidR="00DF0AC7" w:rsidRPr="00DF0AC7" w:rsidRDefault="004D1C45" w:rsidP="004D1C45">
      <w:pPr>
        <w:spacing w:before="100" w:beforeAutospacing="1" w:after="100" w:afterAutospacing="1" w:line="240" w:lineRule="auto"/>
        <w:ind w:firstLine="0"/>
        <w:rPr>
          <w:rFonts w:cs="Times New Roman"/>
          <w:sz w:val="24"/>
          <w:szCs w:val="24"/>
        </w:rPr>
      </w:pPr>
      <w:r w:rsidRPr="00DF0AC7">
        <w:rPr>
          <w:rFonts w:ascii="Segoe UI Symbol" w:hAnsi="Segoe UI Symbol" w:cs="Segoe UI Symbol"/>
          <w:sz w:val="24"/>
          <w:szCs w:val="24"/>
        </w:rPr>
        <w:t>☐</w:t>
      </w:r>
      <w:r w:rsidRPr="00DF0AC7">
        <w:rPr>
          <w:rFonts w:cs="Times New Roman"/>
          <w:sz w:val="24"/>
          <w:szCs w:val="24"/>
        </w:rPr>
        <w:t xml:space="preserve"> Not useful</w:t>
      </w:r>
    </w:p>
    <w:p w14:paraId="0CD486E1" w14:textId="5AD2406E" w:rsidR="00DC2C58" w:rsidRPr="00DF0AC7" w:rsidRDefault="00DF0AC7" w:rsidP="00DF0AC7">
      <w:pPr>
        <w:spacing w:before="100" w:beforeAutospacing="1" w:after="100" w:afterAutospacing="1" w:line="240" w:lineRule="auto"/>
        <w:ind w:firstLine="0"/>
        <w:rPr>
          <w:rFonts w:cs="Times New Roman"/>
          <w:i/>
          <w:iCs/>
          <w:sz w:val="24"/>
          <w:szCs w:val="24"/>
        </w:rPr>
      </w:pPr>
      <w:r w:rsidRPr="00DF0AC7">
        <w:rPr>
          <w:rFonts w:cs="Times New Roman"/>
          <w:i/>
          <w:iCs/>
          <w:sz w:val="24"/>
          <w:szCs w:val="24"/>
        </w:rPr>
        <w:t>Thank you for your answers. We will keep them in privacy.</w:t>
      </w:r>
    </w:p>
    <w:sectPr w:rsidR="00DC2C58" w:rsidRPr="00DF0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 Zar">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54F6D"/>
    <w:multiLevelType w:val="multilevel"/>
    <w:tmpl w:val="254AE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FF63C6"/>
    <w:multiLevelType w:val="multilevel"/>
    <w:tmpl w:val="FA1C8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BA43FD"/>
    <w:multiLevelType w:val="multilevel"/>
    <w:tmpl w:val="254AEE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9F6796"/>
    <w:multiLevelType w:val="hybridMultilevel"/>
    <w:tmpl w:val="C91CB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D86303"/>
    <w:multiLevelType w:val="multilevel"/>
    <w:tmpl w:val="734A7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113778"/>
    <w:multiLevelType w:val="multilevel"/>
    <w:tmpl w:val="59D8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0617761">
    <w:abstractNumId w:val="4"/>
  </w:num>
  <w:num w:numId="2" w16cid:durableId="1874268693">
    <w:abstractNumId w:val="2"/>
  </w:num>
  <w:num w:numId="3" w16cid:durableId="948781254">
    <w:abstractNumId w:val="5"/>
  </w:num>
  <w:num w:numId="4" w16cid:durableId="1156410674">
    <w:abstractNumId w:val="0"/>
  </w:num>
  <w:num w:numId="5" w16cid:durableId="2051420201">
    <w:abstractNumId w:val="3"/>
  </w:num>
  <w:num w:numId="6" w16cid:durableId="1607152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F7F8B"/>
    <w:rsid w:val="00017A14"/>
    <w:rsid w:val="0003280B"/>
    <w:rsid w:val="0004635A"/>
    <w:rsid w:val="000A580D"/>
    <w:rsid w:val="000E1D77"/>
    <w:rsid w:val="0013021F"/>
    <w:rsid w:val="00175605"/>
    <w:rsid w:val="001A5BBA"/>
    <w:rsid w:val="002231E1"/>
    <w:rsid w:val="00226F77"/>
    <w:rsid w:val="00282117"/>
    <w:rsid w:val="002A000B"/>
    <w:rsid w:val="002A5478"/>
    <w:rsid w:val="002A6BE3"/>
    <w:rsid w:val="002C20E4"/>
    <w:rsid w:val="002D62DA"/>
    <w:rsid w:val="00343864"/>
    <w:rsid w:val="003773DB"/>
    <w:rsid w:val="003A5BE4"/>
    <w:rsid w:val="003C2ACF"/>
    <w:rsid w:val="004C46FA"/>
    <w:rsid w:val="004D1C45"/>
    <w:rsid w:val="004F3030"/>
    <w:rsid w:val="004F7F8B"/>
    <w:rsid w:val="00517104"/>
    <w:rsid w:val="00593703"/>
    <w:rsid w:val="005A6EA9"/>
    <w:rsid w:val="005C05BB"/>
    <w:rsid w:val="006119E1"/>
    <w:rsid w:val="006470E3"/>
    <w:rsid w:val="006A1F89"/>
    <w:rsid w:val="00703376"/>
    <w:rsid w:val="00763455"/>
    <w:rsid w:val="00772D8C"/>
    <w:rsid w:val="007770AF"/>
    <w:rsid w:val="007C3CF2"/>
    <w:rsid w:val="008153A1"/>
    <w:rsid w:val="00844993"/>
    <w:rsid w:val="00855A61"/>
    <w:rsid w:val="00885B1B"/>
    <w:rsid w:val="008B1F21"/>
    <w:rsid w:val="00906D99"/>
    <w:rsid w:val="00925671"/>
    <w:rsid w:val="00926777"/>
    <w:rsid w:val="00937E4B"/>
    <w:rsid w:val="00955A44"/>
    <w:rsid w:val="0096417E"/>
    <w:rsid w:val="00965841"/>
    <w:rsid w:val="009E4126"/>
    <w:rsid w:val="00A54E0D"/>
    <w:rsid w:val="00A70A76"/>
    <w:rsid w:val="00A71C39"/>
    <w:rsid w:val="00AA6F69"/>
    <w:rsid w:val="00AE7C14"/>
    <w:rsid w:val="00B33428"/>
    <w:rsid w:val="00B54F1C"/>
    <w:rsid w:val="00B57353"/>
    <w:rsid w:val="00B7203D"/>
    <w:rsid w:val="00B73EE5"/>
    <w:rsid w:val="00B821BE"/>
    <w:rsid w:val="00C010E1"/>
    <w:rsid w:val="00C044FB"/>
    <w:rsid w:val="00C13797"/>
    <w:rsid w:val="00CB118C"/>
    <w:rsid w:val="00CE156D"/>
    <w:rsid w:val="00CE243C"/>
    <w:rsid w:val="00CF5DCE"/>
    <w:rsid w:val="00D00289"/>
    <w:rsid w:val="00D23586"/>
    <w:rsid w:val="00D87D18"/>
    <w:rsid w:val="00DA64AA"/>
    <w:rsid w:val="00DB11A5"/>
    <w:rsid w:val="00DC2C58"/>
    <w:rsid w:val="00DC5CBA"/>
    <w:rsid w:val="00DD03C7"/>
    <w:rsid w:val="00DF0AC7"/>
    <w:rsid w:val="00E14AA3"/>
    <w:rsid w:val="00E15ECD"/>
    <w:rsid w:val="00E307CC"/>
    <w:rsid w:val="00E711CF"/>
    <w:rsid w:val="00E738EB"/>
    <w:rsid w:val="00EB4F8C"/>
    <w:rsid w:val="00EC1433"/>
    <w:rsid w:val="00F071CB"/>
    <w:rsid w:val="00F13C06"/>
    <w:rsid w:val="00F401CF"/>
    <w:rsid w:val="00FA7AEB"/>
    <w:rsid w:val="00FD4BD9"/>
    <w:rsid w:val="00FE4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5549D"/>
  <w15:chartTrackingRefBased/>
  <w15:docId w15:val="{63CDD4B6-A119-4443-BFCF-C9F7E5A3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F8B"/>
    <w:pPr>
      <w:spacing w:before="120" w:after="60"/>
      <w:ind w:firstLine="720"/>
      <w:jc w:val="both"/>
    </w:pPr>
    <w:rPr>
      <w:rFonts w:ascii="Times New Roman" w:eastAsia="Times New Roman" w:hAnsi="Times New Roman" w:cs="B Zar"/>
      <w:kern w:val="0"/>
      <w:sz w:val="20"/>
      <w14:ligatures w14:val="none"/>
    </w:rPr>
  </w:style>
  <w:style w:type="paragraph" w:styleId="Heading1">
    <w:name w:val="heading 1"/>
    <w:basedOn w:val="Normal"/>
    <w:next w:val="Normal"/>
    <w:link w:val="Heading1Char"/>
    <w:uiPriority w:val="9"/>
    <w:qFormat/>
    <w:rsid w:val="004F7F8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F7F8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F7F8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F7F8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F7F8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F7F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F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F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F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8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F7F8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F7F8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F7F8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F7F8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F7F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F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F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F8B"/>
    <w:rPr>
      <w:rFonts w:eastAsiaTheme="majorEastAsia" w:cstheme="majorBidi"/>
      <w:color w:val="272727" w:themeColor="text1" w:themeTint="D8"/>
    </w:rPr>
  </w:style>
  <w:style w:type="paragraph" w:styleId="Title">
    <w:name w:val="Title"/>
    <w:basedOn w:val="Normal"/>
    <w:next w:val="Normal"/>
    <w:link w:val="TitleChar"/>
    <w:uiPriority w:val="10"/>
    <w:qFormat/>
    <w:rsid w:val="004F7F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F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F8B"/>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F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F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7F8B"/>
    <w:rPr>
      <w:i/>
      <w:iCs/>
      <w:color w:val="404040" w:themeColor="text1" w:themeTint="BF"/>
    </w:rPr>
  </w:style>
  <w:style w:type="paragraph" w:styleId="ListParagraph">
    <w:name w:val="List Paragraph"/>
    <w:basedOn w:val="Normal"/>
    <w:uiPriority w:val="34"/>
    <w:qFormat/>
    <w:rsid w:val="004F7F8B"/>
    <w:pPr>
      <w:ind w:left="720"/>
      <w:contextualSpacing/>
    </w:pPr>
  </w:style>
  <w:style w:type="character" w:styleId="IntenseEmphasis">
    <w:name w:val="Intense Emphasis"/>
    <w:basedOn w:val="DefaultParagraphFont"/>
    <w:uiPriority w:val="21"/>
    <w:qFormat/>
    <w:rsid w:val="004F7F8B"/>
    <w:rPr>
      <w:i/>
      <w:iCs/>
      <w:color w:val="365F91" w:themeColor="accent1" w:themeShade="BF"/>
    </w:rPr>
  </w:style>
  <w:style w:type="paragraph" w:styleId="IntenseQuote">
    <w:name w:val="Intense Quote"/>
    <w:basedOn w:val="Normal"/>
    <w:next w:val="Normal"/>
    <w:link w:val="IntenseQuoteChar"/>
    <w:uiPriority w:val="30"/>
    <w:qFormat/>
    <w:rsid w:val="004F7F8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F7F8B"/>
    <w:rPr>
      <w:i/>
      <w:iCs/>
      <w:color w:val="365F91" w:themeColor="accent1" w:themeShade="BF"/>
    </w:rPr>
  </w:style>
  <w:style w:type="character" w:styleId="IntenseReference">
    <w:name w:val="Intense Reference"/>
    <w:basedOn w:val="DefaultParagraphFont"/>
    <w:uiPriority w:val="32"/>
    <w:qFormat/>
    <w:rsid w:val="004F7F8B"/>
    <w:rPr>
      <w:b/>
      <w:bCs/>
      <w:smallCaps/>
      <w:color w:val="365F91" w:themeColor="accent1" w:themeShade="BF"/>
      <w:spacing w:val="5"/>
    </w:rPr>
  </w:style>
  <w:style w:type="paragraph" w:customStyle="1" w:styleId="RALs-HeadingsNoIndent">
    <w:name w:val="RALs-HeadingsNoIndent"/>
    <w:basedOn w:val="Normal"/>
    <w:next w:val="Normal"/>
    <w:qFormat/>
    <w:rsid w:val="004F7F8B"/>
    <w:pPr>
      <w:keepNext/>
      <w:spacing w:before="240"/>
      <w:ind w:firstLine="0"/>
    </w:pPr>
    <w:rPr>
      <w:b/>
      <w:bCs/>
    </w:rPr>
  </w:style>
  <w:style w:type="paragraph" w:customStyle="1" w:styleId="RALs-Authors">
    <w:name w:val="RALs-Authors"/>
    <w:basedOn w:val="Normal"/>
    <w:next w:val="RALs-HeadingsNoIndent"/>
    <w:qFormat/>
    <w:rsid w:val="004F7F8B"/>
    <w:pPr>
      <w:spacing w:after="120" w:line="240" w:lineRule="auto"/>
      <w:jc w:val="center"/>
    </w:pPr>
    <w:rPr>
      <w:rFonts w:cs="Times New Roman"/>
      <w:i/>
      <w:szCs w:val="20"/>
      <w:lang w:bidi="fa-IR"/>
    </w:rPr>
  </w:style>
  <w:style w:type="paragraph" w:styleId="NormalWeb">
    <w:name w:val="Normal (Web)"/>
    <w:basedOn w:val="Normal"/>
    <w:uiPriority w:val="99"/>
    <w:unhideWhenUsed/>
    <w:rsid w:val="00F071CB"/>
    <w:pPr>
      <w:spacing w:before="100" w:beforeAutospacing="1" w:after="100" w:afterAutospacing="1" w:line="240" w:lineRule="auto"/>
      <w:ind w:firstLine="0"/>
      <w:jc w:val="left"/>
    </w:pPr>
    <w:rPr>
      <w:rFonts w:cs="Times New Roman"/>
      <w:sz w:val="24"/>
      <w:szCs w:val="24"/>
    </w:rPr>
  </w:style>
  <w:style w:type="character" w:styleId="Strong">
    <w:name w:val="Strong"/>
    <w:basedOn w:val="DefaultParagraphFont"/>
    <w:uiPriority w:val="22"/>
    <w:qFormat/>
    <w:rsid w:val="00EB4F8C"/>
    <w:rPr>
      <w:b/>
      <w:bCs/>
    </w:rPr>
  </w:style>
  <w:style w:type="character" w:styleId="Emphasis">
    <w:name w:val="Emphasis"/>
    <w:basedOn w:val="DefaultParagraphFont"/>
    <w:uiPriority w:val="20"/>
    <w:qFormat/>
    <w:rsid w:val="00EB4F8C"/>
    <w:rPr>
      <w:i/>
      <w:iCs/>
    </w:rPr>
  </w:style>
  <w:style w:type="paragraph" w:customStyle="1" w:styleId="RALs-ReferencesList">
    <w:name w:val="RALs-ReferencesList"/>
    <w:basedOn w:val="Normal"/>
    <w:qFormat/>
    <w:rsid w:val="00926777"/>
    <w:pPr>
      <w:spacing w:after="100"/>
      <w:ind w:left="426" w:hanging="426"/>
    </w:pPr>
    <w:rPr>
      <w:szCs w:val="20"/>
    </w:rPr>
  </w:style>
  <w:style w:type="character" w:customStyle="1" w:styleId="selected">
    <w:name w:val="selected"/>
    <w:basedOn w:val="DefaultParagraphFont"/>
    <w:rsid w:val="00D87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2594">
      <w:bodyDiv w:val="1"/>
      <w:marLeft w:val="0"/>
      <w:marRight w:val="0"/>
      <w:marTop w:val="0"/>
      <w:marBottom w:val="0"/>
      <w:divBdr>
        <w:top w:val="none" w:sz="0" w:space="0" w:color="auto"/>
        <w:left w:val="none" w:sz="0" w:space="0" w:color="auto"/>
        <w:bottom w:val="none" w:sz="0" w:space="0" w:color="auto"/>
        <w:right w:val="none" w:sz="0" w:space="0" w:color="auto"/>
      </w:divBdr>
    </w:div>
    <w:div w:id="81991242">
      <w:bodyDiv w:val="1"/>
      <w:marLeft w:val="0"/>
      <w:marRight w:val="0"/>
      <w:marTop w:val="0"/>
      <w:marBottom w:val="0"/>
      <w:divBdr>
        <w:top w:val="none" w:sz="0" w:space="0" w:color="auto"/>
        <w:left w:val="none" w:sz="0" w:space="0" w:color="auto"/>
        <w:bottom w:val="none" w:sz="0" w:space="0" w:color="auto"/>
        <w:right w:val="none" w:sz="0" w:space="0" w:color="auto"/>
      </w:divBdr>
    </w:div>
    <w:div w:id="217864941">
      <w:bodyDiv w:val="1"/>
      <w:marLeft w:val="0"/>
      <w:marRight w:val="0"/>
      <w:marTop w:val="0"/>
      <w:marBottom w:val="0"/>
      <w:divBdr>
        <w:top w:val="none" w:sz="0" w:space="0" w:color="auto"/>
        <w:left w:val="none" w:sz="0" w:space="0" w:color="auto"/>
        <w:bottom w:val="none" w:sz="0" w:space="0" w:color="auto"/>
        <w:right w:val="none" w:sz="0" w:space="0" w:color="auto"/>
      </w:divBdr>
    </w:div>
    <w:div w:id="376510077">
      <w:bodyDiv w:val="1"/>
      <w:marLeft w:val="0"/>
      <w:marRight w:val="0"/>
      <w:marTop w:val="0"/>
      <w:marBottom w:val="0"/>
      <w:divBdr>
        <w:top w:val="none" w:sz="0" w:space="0" w:color="auto"/>
        <w:left w:val="none" w:sz="0" w:space="0" w:color="auto"/>
        <w:bottom w:val="none" w:sz="0" w:space="0" w:color="auto"/>
        <w:right w:val="none" w:sz="0" w:space="0" w:color="auto"/>
      </w:divBdr>
    </w:div>
    <w:div w:id="388917601">
      <w:bodyDiv w:val="1"/>
      <w:marLeft w:val="0"/>
      <w:marRight w:val="0"/>
      <w:marTop w:val="0"/>
      <w:marBottom w:val="0"/>
      <w:divBdr>
        <w:top w:val="none" w:sz="0" w:space="0" w:color="auto"/>
        <w:left w:val="none" w:sz="0" w:space="0" w:color="auto"/>
        <w:bottom w:val="none" w:sz="0" w:space="0" w:color="auto"/>
        <w:right w:val="none" w:sz="0" w:space="0" w:color="auto"/>
      </w:divBdr>
    </w:div>
    <w:div w:id="415830455">
      <w:bodyDiv w:val="1"/>
      <w:marLeft w:val="0"/>
      <w:marRight w:val="0"/>
      <w:marTop w:val="0"/>
      <w:marBottom w:val="0"/>
      <w:divBdr>
        <w:top w:val="none" w:sz="0" w:space="0" w:color="auto"/>
        <w:left w:val="none" w:sz="0" w:space="0" w:color="auto"/>
        <w:bottom w:val="none" w:sz="0" w:space="0" w:color="auto"/>
        <w:right w:val="none" w:sz="0" w:space="0" w:color="auto"/>
      </w:divBdr>
    </w:div>
    <w:div w:id="473106027">
      <w:bodyDiv w:val="1"/>
      <w:marLeft w:val="0"/>
      <w:marRight w:val="0"/>
      <w:marTop w:val="0"/>
      <w:marBottom w:val="0"/>
      <w:divBdr>
        <w:top w:val="none" w:sz="0" w:space="0" w:color="auto"/>
        <w:left w:val="none" w:sz="0" w:space="0" w:color="auto"/>
        <w:bottom w:val="none" w:sz="0" w:space="0" w:color="auto"/>
        <w:right w:val="none" w:sz="0" w:space="0" w:color="auto"/>
      </w:divBdr>
    </w:div>
    <w:div w:id="495802881">
      <w:bodyDiv w:val="1"/>
      <w:marLeft w:val="0"/>
      <w:marRight w:val="0"/>
      <w:marTop w:val="0"/>
      <w:marBottom w:val="0"/>
      <w:divBdr>
        <w:top w:val="none" w:sz="0" w:space="0" w:color="auto"/>
        <w:left w:val="none" w:sz="0" w:space="0" w:color="auto"/>
        <w:bottom w:val="none" w:sz="0" w:space="0" w:color="auto"/>
        <w:right w:val="none" w:sz="0" w:space="0" w:color="auto"/>
      </w:divBdr>
    </w:div>
    <w:div w:id="569388691">
      <w:bodyDiv w:val="1"/>
      <w:marLeft w:val="0"/>
      <w:marRight w:val="0"/>
      <w:marTop w:val="0"/>
      <w:marBottom w:val="0"/>
      <w:divBdr>
        <w:top w:val="none" w:sz="0" w:space="0" w:color="auto"/>
        <w:left w:val="none" w:sz="0" w:space="0" w:color="auto"/>
        <w:bottom w:val="none" w:sz="0" w:space="0" w:color="auto"/>
        <w:right w:val="none" w:sz="0" w:space="0" w:color="auto"/>
      </w:divBdr>
    </w:div>
    <w:div w:id="726534162">
      <w:bodyDiv w:val="1"/>
      <w:marLeft w:val="0"/>
      <w:marRight w:val="0"/>
      <w:marTop w:val="0"/>
      <w:marBottom w:val="0"/>
      <w:divBdr>
        <w:top w:val="none" w:sz="0" w:space="0" w:color="auto"/>
        <w:left w:val="none" w:sz="0" w:space="0" w:color="auto"/>
        <w:bottom w:val="none" w:sz="0" w:space="0" w:color="auto"/>
        <w:right w:val="none" w:sz="0" w:space="0" w:color="auto"/>
      </w:divBdr>
    </w:div>
    <w:div w:id="922644589">
      <w:bodyDiv w:val="1"/>
      <w:marLeft w:val="0"/>
      <w:marRight w:val="0"/>
      <w:marTop w:val="0"/>
      <w:marBottom w:val="0"/>
      <w:divBdr>
        <w:top w:val="none" w:sz="0" w:space="0" w:color="auto"/>
        <w:left w:val="none" w:sz="0" w:space="0" w:color="auto"/>
        <w:bottom w:val="none" w:sz="0" w:space="0" w:color="auto"/>
        <w:right w:val="none" w:sz="0" w:space="0" w:color="auto"/>
      </w:divBdr>
    </w:div>
    <w:div w:id="953562754">
      <w:bodyDiv w:val="1"/>
      <w:marLeft w:val="0"/>
      <w:marRight w:val="0"/>
      <w:marTop w:val="0"/>
      <w:marBottom w:val="0"/>
      <w:divBdr>
        <w:top w:val="none" w:sz="0" w:space="0" w:color="auto"/>
        <w:left w:val="none" w:sz="0" w:space="0" w:color="auto"/>
        <w:bottom w:val="none" w:sz="0" w:space="0" w:color="auto"/>
        <w:right w:val="none" w:sz="0" w:space="0" w:color="auto"/>
      </w:divBdr>
    </w:div>
    <w:div w:id="993533101">
      <w:bodyDiv w:val="1"/>
      <w:marLeft w:val="0"/>
      <w:marRight w:val="0"/>
      <w:marTop w:val="0"/>
      <w:marBottom w:val="0"/>
      <w:divBdr>
        <w:top w:val="none" w:sz="0" w:space="0" w:color="auto"/>
        <w:left w:val="none" w:sz="0" w:space="0" w:color="auto"/>
        <w:bottom w:val="none" w:sz="0" w:space="0" w:color="auto"/>
        <w:right w:val="none" w:sz="0" w:space="0" w:color="auto"/>
      </w:divBdr>
    </w:div>
    <w:div w:id="1009061393">
      <w:bodyDiv w:val="1"/>
      <w:marLeft w:val="0"/>
      <w:marRight w:val="0"/>
      <w:marTop w:val="0"/>
      <w:marBottom w:val="0"/>
      <w:divBdr>
        <w:top w:val="none" w:sz="0" w:space="0" w:color="auto"/>
        <w:left w:val="none" w:sz="0" w:space="0" w:color="auto"/>
        <w:bottom w:val="none" w:sz="0" w:space="0" w:color="auto"/>
        <w:right w:val="none" w:sz="0" w:space="0" w:color="auto"/>
      </w:divBdr>
    </w:div>
    <w:div w:id="1242329840">
      <w:bodyDiv w:val="1"/>
      <w:marLeft w:val="0"/>
      <w:marRight w:val="0"/>
      <w:marTop w:val="0"/>
      <w:marBottom w:val="0"/>
      <w:divBdr>
        <w:top w:val="none" w:sz="0" w:space="0" w:color="auto"/>
        <w:left w:val="none" w:sz="0" w:space="0" w:color="auto"/>
        <w:bottom w:val="none" w:sz="0" w:space="0" w:color="auto"/>
        <w:right w:val="none" w:sz="0" w:space="0" w:color="auto"/>
      </w:divBdr>
    </w:div>
    <w:div w:id="1252665336">
      <w:bodyDiv w:val="1"/>
      <w:marLeft w:val="0"/>
      <w:marRight w:val="0"/>
      <w:marTop w:val="0"/>
      <w:marBottom w:val="0"/>
      <w:divBdr>
        <w:top w:val="none" w:sz="0" w:space="0" w:color="auto"/>
        <w:left w:val="none" w:sz="0" w:space="0" w:color="auto"/>
        <w:bottom w:val="none" w:sz="0" w:space="0" w:color="auto"/>
        <w:right w:val="none" w:sz="0" w:space="0" w:color="auto"/>
      </w:divBdr>
    </w:div>
    <w:div w:id="1278215040">
      <w:bodyDiv w:val="1"/>
      <w:marLeft w:val="0"/>
      <w:marRight w:val="0"/>
      <w:marTop w:val="0"/>
      <w:marBottom w:val="0"/>
      <w:divBdr>
        <w:top w:val="none" w:sz="0" w:space="0" w:color="auto"/>
        <w:left w:val="none" w:sz="0" w:space="0" w:color="auto"/>
        <w:bottom w:val="none" w:sz="0" w:space="0" w:color="auto"/>
        <w:right w:val="none" w:sz="0" w:space="0" w:color="auto"/>
      </w:divBdr>
    </w:div>
    <w:div w:id="1426269636">
      <w:bodyDiv w:val="1"/>
      <w:marLeft w:val="0"/>
      <w:marRight w:val="0"/>
      <w:marTop w:val="0"/>
      <w:marBottom w:val="0"/>
      <w:divBdr>
        <w:top w:val="none" w:sz="0" w:space="0" w:color="auto"/>
        <w:left w:val="none" w:sz="0" w:space="0" w:color="auto"/>
        <w:bottom w:val="none" w:sz="0" w:space="0" w:color="auto"/>
        <w:right w:val="none" w:sz="0" w:space="0" w:color="auto"/>
      </w:divBdr>
    </w:div>
    <w:div w:id="1522358787">
      <w:bodyDiv w:val="1"/>
      <w:marLeft w:val="0"/>
      <w:marRight w:val="0"/>
      <w:marTop w:val="0"/>
      <w:marBottom w:val="0"/>
      <w:divBdr>
        <w:top w:val="none" w:sz="0" w:space="0" w:color="auto"/>
        <w:left w:val="none" w:sz="0" w:space="0" w:color="auto"/>
        <w:bottom w:val="none" w:sz="0" w:space="0" w:color="auto"/>
        <w:right w:val="none" w:sz="0" w:space="0" w:color="auto"/>
      </w:divBdr>
      <w:divsChild>
        <w:div w:id="1927957346">
          <w:blockQuote w:val="1"/>
          <w:marLeft w:val="720"/>
          <w:marRight w:val="720"/>
          <w:marTop w:val="100"/>
          <w:marBottom w:val="100"/>
          <w:divBdr>
            <w:top w:val="none" w:sz="0" w:space="0" w:color="auto"/>
            <w:left w:val="none" w:sz="0" w:space="0" w:color="auto"/>
            <w:bottom w:val="none" w:sz="0" w:space="0" w:color="auto"/>
            <w:right w:val="none" w:sz="0" w:space="0" w:color="auto"/>
          </w:divBdr>
        </w:div>
        <w:div w:id="357318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645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364148">
          <w:blockQuote w:val="1"/>
          <w:marLeft w:val="720"/>
          <w:marRight w:val="720"/>
          <w:marTop w:val="100"/>
          <w:marBottom w:val="100"/>
          <w:divBdr>
            <w:top w:val="none" w:sz="0" w:space="0" w:color="auto"/>
            <w:left w:val="none" w:sz="0" w:space="0" w:color="auto"/>
            <w:bottom w:val="none" w:sz="0" w:space="0" w:color="auto"/>
            <w:right w:val="none" w:sz="0" w:space="0" w:color="auto"/>
          </w:divBdr>
        </w:div>
        <w:div w:id="705175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856314">
      <w:bodyDiv w:val="1"/>
      <w:marLeft w:val="0"/>
      <w:marRight w:val="0"/>
      <w:marTop w:val="0"/>
      <w:marBottom w:val="0"/>
      <w:divBdr>
        <w:top w:val="none" w:sz="0" w:space="0" w:color="auto"/>
        <w:left w:val="none" w:sz="0" w:space="0" w:color="auto"/>
        <w:bottom w:val="none" w:sz="0" w:space="0" w:color="auto"/>
        <w:right w:val="none" w:sz="0" w:space="0" w:color="auto"/>
      </w:divBdr>
    </w:div>
    <w:div w:id="1970017158">
      <w:bodyDiv w:val="1"/>
      <w:marLeft w:val="0"/>
      <w:marRight w:val="0"/>
      <w:marTop w:val="0"/>
      <w:marBottom w:val="0"/>
      <w:divBdr>
        <w:top w:val="none" w:sz="0" w:space="0" w:color="auto"/>
        <w:left w:val="none" w:sz="0" w:space="0" w:color="auto"/>
        <w:bottom w:val="none" w:sz="0" w:space="0" w:color="auto"/>
        <w:right w:val="none" w:sz="0" w:space="0" w:color="auto"/>
      </w:divBdr>
    </w:div>
    <w:div w:id="1977488329">
      <w:bodyDiv w:val="1"/>
      <w:marLeft w:val="0"/>
      <w:marRight w:val="0"/>
      <w:marTop w:val="0"/>
      <w:marBottom w:val="0"/>
      <w:divBdr>
        <w:top w:val="none" w:sz="0" w:space="0" w:color="auto"/>
        <w:left w:val="none" w:sz="0" w:space="0" w:color="auto"/>
        <w:bottom w:val="none" w:sz="0" w:space="0" w:color="auto"/>
        <w:right w:val="none" w:sz="0" w:space="0" w:color="auto"/>
      </w:divBdr>
    </w:div>
    <w:div w:id="2052873197">
      <w:bodyDiv w:val="1"/>
      <w:marLeft w:val="0"/>
      <w:marRight w:val="0"/>
      <w:marTop w:val="0"/>
      <w:marBottom w:val="0"/>
      <w:divBdr>
        <w:top w:val="none" w:sz="0" w:space="0" w:color="auto"/>
        <w:left w:val="none" w:sz="0" w:space="0" w:color="auto"/>
        <w:bottom w:val="none" w:sz="0" w:space="0" w:color="auto"/>
        <w:right w:val="none" w:sz="0" w:space="0" w:color="auto"/>
      </w:divBdr>
    </w:div>
    <w:div w:id="2056348518">
      <w:bodyDiv w:val="1"/>
      <w:marLeft w:val="0"/>
      <w:marRight w:val="0"/>
      <w:marTop w:val="0"/>
      <w:marBottom w:val="0"/>
      <w:divBdr>
        <w:top w:val="none" w:sz="0" w:space="0" w:color="auto"/>
        <w:left w:val="none" w:sz="0" w:space="0" w:color="auto"/>
        <w:bottom w:val="none" w:sz="0" w:space="0" w:color="auto"/>
        <w:right w:val="none" w:sz="0" w:space="0" w:color="auto"/>
      </w:divBdr>
    </w:div>
    <w:div w:id="211369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28</Pages>
  <Words>5728</Words>
  <Characters>32655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Bạch Yến</dc:creator>
  <cp:keywords/>
  <dc:description/>
  <cp:lastModifiedBy>Nguyễn Thị Bạch Yến</cp:lastModifiedBy>
  <cp:revision>47</cp:revision>
  <dcterms:created xsi:type="dcterms:W3CDTF">2025-05-29T00:04:00Z</dcterms:created>
  <dcterms:modified xsi:type="dcterms:W3CDTF">2025-06-19T03:46:00Z</dcterms:modified>
</cp:coreProperties>
</file>