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5F2F" w14:textId="77777777" w:rsidR="00827DA0" w:rsidRPr="00827DA0" w:rsidRDefault="00827DA0" w:rsidP="00827DA0">
      <w:pPr>
        <w:pStyle w:val="RALs-HeadingsNoIndent"/>
        <w:jc w:val="center"/>
        <w:rPr>
          <w:rFonts w:asciiTheme="majorBidi" w:hAnsiTheme="majorBidi" w:cstheme="majorBidi"/>
          <w:sz w:val="24"/>
          <w:szCs w:val="24"/>
        </w:rPr>
      </w:pPr>
      <w:r w:rsidRPr="00827DA0">
        <w:rPr>
          <w:rFonts w:asciiTheme="majorBidi" w:hAnsiTheme="majorBidi" w:cstheme="majorBidi"/>
          <w:sz w:val="24"/>
          <w:szCs w:val="24"/>
        </w:rPr>
        <w:t>THE IMPACTS OF AI-POWERED TOOLS ON STUDENTS’ LEARNING AND IMPROVEMENT IN SPECIAL ENGLISH FOR BUSINESS COURSE.</w:t>
      </w:r>
    </w:p>
    <w:p w14:paraId="7F7A51F5" w14:textId="151C55C5" w:rsidR="00827DA0" w:rsidRPr="00827DA0" w:rsidRDefault="00827DA0" w:rsidP="00827DA0">
      <w:pPr>
        <w:pStyle w:val="RALs-HeadingsNoIndent"/>
        <w:rPr>
          <w:rFonts w:asciiTheme="majorBidi" w:hAnsiTheme="majorBidi" w:cstheme="majorBidi"/>
          <w:sz w:val="24"/>
          <w:szCs w:val="24"/>
        </w:rPr>
      </w:pPr>
      <w:r w:rsidRPr="00827DA0">
        <w:rPr>
          <w:rFonts w:asciiTheme="majorBidi" w:hAnsiTheme="majorBidi" w:cstheme="majorBidi"/>
          <w:sz w:val="24"/>
          <w:szCs w:val="24"/>
        </w:rPr>
        <w:t xml:space="preserve">                                                                                              Linh Mỹ Thái</w:t>
      </w:r>
    </w:p>
    <w:p w14:paraId="2EA6B3B6" w14:textId="76DF7891" w:rsidR="00827DA0" w:rsidRPr="00827DA0" w:rsidRDefault="00827DA0" w:rsidP="00606C5E">
      <w:pPr>
        <w:pStyle w:val="RALs-HeadingsNoIndent"/>
        <w:spacing w:line="240" w:lineRule="auto"/>
        <w:rPr>
          <w:rFonts w:asciiTheme="majorBidi" w:hAnsiTheme="majorBidi" w:cstheme="majorBidi"/>
          <w:b w:val="0"/>
          <w:bCs w:val="0"/>
          <w:sz w:val="24"/>
          <w:szCs w:val="24"/>
        </w:rPr>
      </w:pPr>
      <w:r>
        <w:rPr>
          <w:rFonts w:asciiTheme="majorBidi" w:hAnsiTheme="majorBidi" w:cstheme="majorBidi"/>
          <w:sz w:val="24"/>
          <w:szCs w:val="24"/>
        </w:rPr>
        <w:t>A</w:t>
      </w:r>
      <w:r w:rsidRPr="00827DA0">
        <w:rPr>
          <w:rFonts w:asciiTheme="majorBidi" w:hAnsiTheme="majorBidi" w:cstheme="majorBidi"/>
          <w:sz w:val="24"/>
          <w:szCs w:val="24"/>
        </w:rPr>
        <w:t xml:space="preserve">bstract: </w:t>
      </w:r>
      <w:r w:rsidRPr="00827DA0">
        <w:rPr>
          <w:rFonts w:asciiTheme="majorBidi" w:hAnsiTheme="majorBidi" w:cstheme="majorBidi"/>
          <w:b w:val="0"/>
          <w:bCs w:val="0"/>
          <w:sz w:val="24"/>
          <w:szCs w:val="24"/>
        </w:rPr>
        <w:t xml:space="preserve">AI development has significantly innovated the ways educators approach teaching. AI tools enable teachers to create more individualized and flexible learning experiences. As a result, AI-powered systems contribute greatly to the improved learning results and increased student engagement. The applications of AI in Special English for Business course- a compulsory subject in the training program for the Business English major, Faculty of Foreign Languages at Ho Chi Minh City University of Foreign Languages and Information Technology- have made students’ learning process more personalized, interactive, and efficient. </w:t>
      </w:r>
      <w:bookmarkStart w:id="0" w:name="_Hlk202252958"/>
      <w:r w:rsidRPr="00827DA0">
        <w:rPr>
          <w:rFonts w:asciiTheme="majorBidi" w:hAnsiTheme="majorBidi" w:cstheme="majorBidi"/>
          <w:b w:val="0"/>
          <w:bCs w:val="0"/>
          <w:sz w:val="24"/>
          <w:szCs w:val="24"/>
        </w:rPr>
        <w:t xml:space="preserve">This study aimed at exploring the effectiveness of AI tools in providing </w:t>
      </w:r>
      <w:r w:rsidR="003B5D33">
        <w:rPr>
          <w:rFonts w:asciiTheme="majorBidi" w:hAnsiTheme="majorBidi" w:cstheme="majorBidi"/>
          <w:b w:val="0"/>
          <w:bCs w:val="0"/>
          <w:sz w:val="24"/>
          <w:szCs w:val="24"/>
        </w:rPr>
        <w:t>personalized</w:t>
      </w:r>
      <w:r w:rsidRPr="00827DA0">
        <w:rPr>
          <w:rFonts w:asciiTheme="majorBidi" w:hAnsiTheme="majorBidi" w:cstheme="majorBidi"/>
          <w:b w:val="0"/>
          <w:bCs w:val="0"/>
          <w:sz w:val="24"/>
          <w:szCs w:val="24"/>
        </w:rPr>
        <w:t xml:space="preserve"> language practice, automated assessments and instant feedback for students, as well as their effects on students' motivation and </w:t>
      </w:r>
      <w:r w:rsidR="00B12D45">
        <w:rPr>
          <w:rFonts w:asciiTheme="majorBidi" w:hAnsiTheme="majorBidi" w:cstheme="majorBidi"/>
          <w:b w:val="0"/>
          <w:bCs w:val="0"/>
          <w:sz w:val="24"/>
          <w:szCs w:val="24"/>
        </w:rPr>
        <w:t>improve</w:t>
      </w:r>
      <w:r w:rsidRPr="00827DA0">
        <w:rPr>
          <w:rFonts w:asciiTheme="majorBidi" w:hAnsiTheme="majorBidi" w:cstheme="majorBidi"/>
          <w:b w:val="0"/>
          <w:bCs w:val="0"/>
          <w:sz w:val="24"/>
          <w:szCs w:val="24"/>
        </w:rPr>
        <w:t xml:space="preserve">ment of language skills. </w:t>
      </w:r>
      <w:bookmarkEnd w:id="0"/>
      <w:r w:rsidRPr="00827DA0">
        <w:rPr>
          <w:rFonts w:asciiTheme="majorBidi" w:hAnsiTheme="majorBidi" w:cstheme="majorBidi"/>
          <w:b w:val="0"/>
          <w:bCs w:val="0"/>
          <w:sz w:val="24"/>
          <w:szCs w:val="24"/>
        </w:rPr>
        <w:t xml:space="preserve">Data collected from surveys and classroom observations provide insights into the effectiveness of these tools. </w:t>
      </w:r>
    </w:p>
    <w:p w14:paraId="1DDC91F2" w14:textId="3B1AFE6E" w:rsidR="00316775" w:rsidRDefault="00827DA0" w:rsidP="00606C5E">
      <w:pPr>
        <w:pStyle w:val="RALs-HeadingsNoIndent"/>
        <w:spacing w:line="480" w:lineRule="auto"/>
        <w:rPr>
          <w:rFonts w:asciiTheme="majorBidi" w:hAnsiTheme="majorBidi" w:cstheme="majorBidi"/>
          <w:sz w:val="24"/>
          <w:szCs w:val="24"/>
        </w:rPr>
      </w:pPr>
      <w:r>
        <w:rPr>
          <w:rFonts w:asciiTheme="majorBidi" w:hAnsiTheme="majorBidi" w:cstheme="majorBidi"/>
          <w:i/>
          <w:iCs/>
          <w:sz w:val="24"/>
          <w:szCs w:val="24"/>
        </w:rPr>
        <w:t xml:space="preserve">      </w:t>
      </w:r>
      <w:r w:rsidRPr="00827DA0">
        <w:rPr>
          <w:rFonts w:asciiTheme="majorBidi" w:hAnsiTheme="majorBidi" w:cstheme="majorBidi"/>
          <w:i/>
          <w:iCs/>
          <w:sz w:val="24"/>
          <w:szCs w:val="24"/>
        </w:rPr>
        <w:t>Keywords</w:t>
      </w:r>
      <w:r w:rsidRPr="00827DA0">
        <w:rPr>
          <w:rFonts w:asciiTheme="majorBidi" w:hAnsiTheme="majorBidi" w:cstheme="majorBidi"/>
          <w:sz w:val="24"/>
          <w:szCs w:val="24"/>
        </w:rPr>
        <w:t xml:space="preserve">: </w:t>
      </w:r>
      <w:r w:rsidRPr="00827DA0">
        <w:rPr>
          <w:rFonts w:asciiTheme="majorBidi" w:hAnsiTheme="majorBidi" w:cstheme="majorBidi"/>
          <w:b w:val="0"/>
          <w:bCs w:val="0"/>
          <w:sz w:val="24"/>
          <w:szCs w:val="24"/>
        </w:rPr>
        <w:t>Special English for Business, AI’s applications, impacts</w:t>
      </w:r>
    </w:p>
    <w:p w14:paraId="17AC200E" w14:textId="18651819" w:rsidR="00722EDE" w:rsidRDefault="00722EDE" w:rsidP="00606C5E">
      <w:pPr>
        <w:pStyle w:val="RALs-Heading1"/>
        <w:numPr>
          <w:ilvl w:val="0"/>
          <w:numId w:val="3"/>
        </w:numPr>
        <w:spacing w:line="480" w:lineRule="auto"/>
        <w:rPr>
          <w:rFonts w:asciiTheme="majorBidi" w:hAnsiTheme="majorBidi" w:cstheme="majorBidi"/>
          <w:sz w:val="24"/>
          <w:szCs w:val="24"/>
        </w:rPr>
      </w:pPr>
      <w:r w:rsidRPr="00E40940">
        <w:rPr>
          <w:rFonts w:asciiTheme="majorBidi" w:hAnsiTheme="majorBidi" w:cstheme="majorBidi"/>
          <w:sz w:val="24"/>
          <w:szCs w:val="24"/>
        </w:rPr>
        <w:t>Introduction</w:t>
      </w:r>
    </w:p>
    <w:p w14:paraId="132811A1" w14:textId="54832CDA" w:rsidR="00326EB4" w:rsidRDefault="00387D9C" w:rsidP="00606C5E">
      <w:pPr>
        <w:spacing w:line="480" w:lineRule="auto"/>
        <w:rPr>
          <w:sz w:val="24"/>
          <w:szCs w:val="24"/>
        </w:rPr>
      </w:pPr>
      <w:r w:rsidRPr="00387D9C">
        <w:rPr>
          <w:sz w:val="24"/>
          <w:szCs w:val="24"/>
        </w:rPr>
        <w:t>The integration of Artificial Intelligence (AI) into education has</w:t>
      </w:r>
      <w:r w:rsidR="003B5D33">
        <w:rPr>
          <w:sz w:val="24"/>
          <w:szCs w:val="24"/>
        </w:rPr>
        <w:t xml:space="preserve"> brought amazing benefits to teachers and learners. </w:t>
      </w:r>
      <w:bookmarkStart w:id="1" w:name="_Hlk202170967"/>
      <w:r w:rsidRPr="00387D9C">
        <w:rPr>
          <w:sz w:val="24"/>
          <w:szCs w:val="24"/>
        </w:rPr>
        <w:t>AI-powered tools</w:t>
      </w:r>
      <w:bookmarkEnd w:id="1"/>
      <w:r w:rsidRPr="00387D9C">
        <w:rPr>
          <w:sz w:val="24"/>
          <w:szCs w:val="24"/>
        </w:rPr>
        <w:t xml:space="preserve">, </w:t>
      </w:r>
      <w:r w:rsidR="002F4BCC">
        <w:rPr>
          <w:sz w:val="24"/>
          <w:szCs w:val="24"/>
        </w:rPr>
        <w:t xml:space="preserve">like Magic school </w:t>
      </w:r>
      <w:proofErr w:type="gramStart"/>
      <w:r w:rsidR="002F4BCC">
        <w:rPr>
          <w:sz w:val="24"/>
          <w:szCs w:val="24"/>
        </w:rPr>
        <w:t xml:space="preserve">AI,  </w:t>
      </w:r>
      <w:r w:rsidR="002F4BCC" w:rsidRPr="002F4BCC">
        <w:rPr>
          <w:sz w:val="24"/>
          <w:szCs w:val="24"/>
        </w:rPr>
        <w:t>Education</w:t>
      </w:r>
      <w:proofErr w:type="gramEnd"/>
      <w:r w:rsidR="002F4BCC" w:rsidRPr="002F4BCC">
        <w:rPr>
          <w:sz w:val="24"/>
          <w:szCs w:val="24"/>
        </w:rPr>
        <w:t xml:space="preserve"> Co-Pilot</w:t>
      </w:r>
      <w:r w:rsidR="007E2EE9" w:rsidRPr="007E2EE9">
        <w:t xml:space="preserve"> </w:t>
      </w:r>
      <w:r w:rsidR="00A72696" w:rsidRPr="00A72696">
        <w:rPr>
          <w:sz w:val="24"/>
          <w:szCs w:val="24"/>
        </w:rPr>
        <w:t xml:space="preserve">offer </w:t>
      </w:r>
      <w:r w:rsidR="007E2EE9" w:rsidRPr="00A72696">
        <w:rPr>
          <w:sz w:val="24"/>
          <w:szCs w:val="24"/>
        </w:rPr>
        <w:t>automated processes and innovative features</w:t>
      </w:r>
      <w:r w:rsidR="00A72696">
        <w:rPr>
          <w:sz w:val="24"/>
          <w:szCs w:val="24"/>
        </w:rPr>
        <w:t>, which greatly support teachers in the process of preparing lectures and activities as well as designing tests and tasks</w:t>
      </w:r>
      <w:r w:rsidR="007E2EE9" w:rsidRPr="00A72696">
        <w:rPr>
          <w:sz w:val="24"/>
          <w:szCs w:val="24"/>
        </w:rPr>
        <w:t xml:space="preserve">. </w:t>
      </w:r>
      <w:r w:rsidR="00A72696">
        <w:rPr>
          <w:sz w:val="24"/>
          <w:szCs w:val="24"/>
        </w:rPr>
        <w:t>They</w:t>
      </w:r>
      <w:r w:rsidR="007E2EE9" w:rsidRPr="00A72696">
        <w:rPr>
          <w:sz w:val="24"/>
          <w:szCs w:val="24"/>
        </w:rPr>
        <w:t xml:space="preserve"> </w:t>
      </w:r>
      <w:r w:rsidR="00A72696">
        <w:rPr>
          <w:sz w:val="24"/>
          <w:szCs w:val="24"/>
        </w:rPr>
        <w:t>provide</w:t>
      </w:r>
      <w:r w:rsidR="007E2EE9" w:rsidRPr="00A72696">
        <w:rPr>
          <w:sz w:val="24"/>
          <w:szCs w:val="24"/>
        </w:rPr>
        <w:t xml:space="preserve"> a variety of tools</w:t>
      </w:r>
      <w:r w:rsidR="007E2EE9" w:rsidRPr="007E2EE9">
        <w:rPr>
          <w:sz w:val="24"/>
          <w:szCs w:val="24"/>
        </w:rPr>
        <w:t xml:space="preserve"> to create customized content, such as quizzes</w:t>
      </w:r>
      <w:r w:rsidR="002A6D3B">
        <w:rPr>
          <w:sz w:val="24"/>
          <w:szCs w:val="24"/>
        </w:rPr>
        <w:t>.</w:t>
      </w:r>
      <w:r w:rsidR="00A72696">
        <w:rPr>
          <w:sz w:val="24"/>
          <w:szCs w:val="24"/>
        </w:rPr>
        <w:t xml:space="preserve"> </w:t>
      </w:r>
      <w:r w:rsidR="002A6D3B">
        <w:rPr>
          <w:sz w:val="24"/>
          <w:szCs w:val="24"/>
        </w:rPr>
        <w:t>They play a significant role in reducing the burden on teachers thanks to features like g</w:t>
      </w:r>
      <w:proofErr w:type="spellStart"/>
      <w:r w:rsidR="003821E4" w:rsidRPr="003821E4">
        <w:rPr>
          <w:sz w:val="24"/>
          <w:szCs w:val="24"/>
          <w:lang w:val="en-NZ"/>
        </w:rPr>
        <w:t>enerat</w:t>
      </w:r>
      <w:r w:rsidR="002A6D3B">
        <w:rPr>
          <w:sz w:val="24"/>
          <w:szCs w:val="24"/>
          <w:lang w:val="en-NZ"/>
        </w:rPr>
        <w:t>ing</w:t>
      </w:r>
      <w:proofErr w:type="spellEnd"/>
      <w:r w:rsidR="003821E4" w:rsidRPr="003821E4">
        <w:rPr>
          <w:sz w:val="24"/>
          <w:szCs w:val="24"/>
          <w:lang w:val="en-NZ"/>
        </w:rPr>
        <w:t xml:space="preserve"> feedback on student writing based on custom criteria or a rubric</w:t>
      </w:r>
      <w:r w:rsidR="003821E4">
        <w:rPr>
          <w:sz w:val="24"/>
          <w:szCs w:val="24"/>
          <w:lang w:val="en-NZ"/>
        </w:rPr>
        <w:t xml:space="preserve">, </w:t>
      </w:r>
      <w:r w:rsidR="003821E4" w:rsidRPr="003821E4">
        <w:rPr>
          <w:sz w:val="24"/>
          <w:szCs w:val="24"/>
          <w:lang w:val="en-NZ"/>
        </w:rPr>
        <w:t>generat</w:t>
      </w:r>
      <w:r w:rsidR="002A6D3B">
        <w:rPr>
          <w:sz w:val="24"/>
          <w:szCs w:val="24"/>
          <w:lang w:val="en-NZ"/>
        </w:rPr>
        <w:t>ing</w:t>
      </w:r>
      <w:r w:rsidR="003821E4" w:rsidRPr="003821E4">
        <w:rPr>
          <w:sz w:val="24"/>
          <w:szCs w:val="24"/>
          <w:lang w:val="en-NZ"/>
        </w:rPr>
        <w:t xml:space="preserve"> t</w:t>
      </w:r>
      <w:r w:rsidR="003821E4">
        <w:rPr>
          <w:sz w:val="24"/>
          <w:szCs w:val="24"/>
          <w:lang w:val="en-NZ"/>
        </w:rPr>
        <w:t>ext</w:t>
      </w:r>
      <w:r w:rsidR="003821E4" w:rsidRPr="003821E4">
        <w:rPr>
          <w:sz w:val="24"/>
          <w:szCs w:val="24"/>
          <w:lang w:val="en-NZ"/>
        </w:rPr>
        <w:t xml:space="preserve"> dependent questions based on any t</w:t>
      </w:r>
      <w:r w:rsidR="003821E4">
        <w:rPr>
          <w:sz w:val="24"/>
          <w:szCs w:val="24"/>
          <w:lang w:val="en-NZ"/>
        </w:rPr>
        <w:t xml:space="preserve">ext, </w:t>
      </w:r>
      <w:r w:rsidR="002A6D3B">
        <w:rPr>
          <w:sz w:val="24"/>
          <w:szCs w:val="24"/>
          <w:lang w:val="en-NZ"/>
        </w:rPr>
        <w:t xml:space="preserve">or </w:t>
      </w:r>
      <w:r w:rsidR="002A6D3B" w:rsidRPr="003821E4">
        <w:rPr>
          <w:sz w:val="24"/>
          <w:szCs w:val="24"/>
          <w:lang w:val="en-NZ"/>
        </w:rPr>
        <w:t>generat</w:t>
      </w:r>
      <w:r w:rsidR="002A6D3B">
        <w:rPr>
          <w:sz w:val="24"/>
          <w:szCs w:val="24"/>
          <w:lang w:val="en-NZ"/>
        </w:rPr>
        <w:t>ing</w:t>
      </w:r>
      <w:r w:rsidR="002A6D3B" w:rsidRPr="003821E4">
        <w:rPr>
          <w:sz w:val="24"/>
          <w:szCs w:val="24"/>
          <w:lang w:val="en-NZ"/>
        </w:rPr>
        <w:t xml:space="preserve"> </w:t>
      </w:r>
      <w:r w:rsidR="002A6D3B">
        <w:rPr>
          <w:sz w:val="24"/>
          <w:szCs w:val="24"/>
          <w:lang w:val="en-NZ"/>
        </w:rPr>
        <w:t xml:space="preserve">a </w:t>
      </w:r>
      <w:r w:rsidR="003821E4" w:rsidRPr="003821E4">
        <w:rPr>
          <w:sz w:val="24"/>
          <w:szCs w:val="24"/>
          <w:lang w:val="en-NZ"/>
        </w:rPr>
        <w:t>rubric for any assignment</w:t>
      </w:r>
      <w:r w:rsidR="002A6D3B">
        <w:rPr>
          <w:sz w:val="24"/>
          <w:szCs w:val="24"/>
          <w:lang w:val="en-NZ"/>
        </w:rPr>
        <w:t>.</w:t>
      </w:r>
      <w:r w:rsidR="003821E4" w:rsidRPr="003821E4">
        <w:rPr>
          <w:sz w:val="24"/>
          <w:szCs w:val="24"/>
          <w:lang w:val="en-NZ"/>
        </w:rPr>
        <w:t xml:space="preserve"> </w:t>
      </w:r>
      <w:r w:rsidR="0013217E">
        <w:rPr>
          <w:sz w:val="24"/>
          <w:szCs w:val="24"/>
        </w:rPr>
        <w:t xml:space="preserve">In </w:t>
      </w:r>
      <w:r w:rsidR="0013217E" w:rsidRPr="00827DA0">
        <w:rPr>
          <w:rFonts w:asciiTheme="majorBidi" w:hAnsiTheme="majorBidi" w:cstheme="majorBidi"/>
          <w:sz w:val="24"/>
          <w:szCs w:val="24"/>
        </w:rPr>
        <w:t>Business English</w:t>
      </w:r>
      <w:r w:rsidR="0013217E">
        <w:rPr>
          <w:rFonts w:asciiTheme="majorBidi" w:hAnsiTheme="majorBidi" w:cstheme="majorBidi"/>
          <w:sz w:val="24"/>
          <w:szCs w:val="24"/>
        </w:rPr>
        <w:t xml:space="preserve"> courses, students </w:t>
      </w:r>
      <w:proofErr w:type="gramStart"/>
      <w:r w:rsidR="0013217E">
        <w:rPr>
          <w:rFonts w:asciiTheme="majorBidi" w:hAnsiTheme="majorBidi" w:cstheme="majorBidi"/>
          <w:sz w:val="24"/>
          <w:szCs w:val="24"/>
        </w:rPr>
        <w:t>have to</w:t>
      </w:r>
      <w:proofErr w:type="gramEnd"/>
      <w:r w:rsidR="0013217E">
        <w:rPr>
          <w:rFonts w:asciiTheme="majorBidi" w:hAnsiTheme="majorBidi" w:cstheme="majorBidi"/>
          <w:sz w:val="24"/>
          <w:szCs w:val="24"/>
        </w:rPr>
        <w:t xml:space="preserve"> deliver several </w:t>
      </w:r>
      <w:proofErr w:type="gramStart"/>
      <w:r w:rsidR="0013217E">
        <w:rPr>
          <w:rFonts w:asciiTheme="majorBidi" w:hAnsiTheme="majorBidi" w:cstheme="majorBidi"/>
          <w:sz w:val="24"/>
          <w:szCs w:val="24"/>
        </w:rPr>
        <w:t>presentations</w:t>
      </w:r>
      <w:proofErr w:type="gramEnd"/>
      <w:r w:rsidR="0013217E">
        <w:rPr>
          <w:rFonts w:asciiTheme="majorBidi" w:hAnsiTheme="majorBidi" w:cstheme="majorBidi"/>
          <w:sz w:val="24"/>
          <w:szCs w:val="24"/>
        </w:rPr>
        <w:t xml:space="preserve"> and this is a great tool to help them know their strengths and weaknesses. </w:t>
      </w:r>
      <w:r w:rsidR="0013217E">
        <w:rPr>
          <w:sz w:val="24"/>
          <w:szCs w:val="24"/>
        </w:rPr>
        <w:t>V</w:t>
      </w:r>
      <w:r w:rsidR="0013217E" w:rsidRPr="0013217E">
        <w:rPr>
          <w:sz w:val="24"/>
          <w:szCs w:val="24"/>
        </w:rPr>
        <w:t>arious aspects of public speaking</w:t>
      </w:r>
      <w:r w:rsidR="0013217E">
        <w:rPr>
          <w:sz w:val="24"/>
          <w:szCs w:val="24"/>
        </w:rPr>
        <w:t xml:space="preserve"> skills are </w:t>
      </w:r>
      <w:r w:rsidR="0013217E" w:rsidRPr="0013217E">
        <w:rPr>
          <w:sz w:val="24"/>
          <w:szCs w:val="24"/>
        </w:rPr>
        <w:t>assesse</w:t>
      </w:r>
      <w:r w:rsidR="0013217E">
        <w:rPr>
          <w:sz w:val="24"/>
          <w:szCs w:val="24"/>
        </w:rPr>
        <w:t>d</w:t>
      </w:r>
      <w:r w:rsidR="0013217E" w:rsidRPr="0013217E">
        <w:rPr>
          <w:sz w:val="24"/>
          <w:szCs w:val="24"/>
        </w:rPr>
        <w:t xml:space="preserve">, including pace, </w:t>
      </w:r>
      <w:r w:rsidR="00345D06">
        <w:rPr>
          <w:sz w:val="24"/>
          <w:szCs w:val="24"/>
        </w:rPr>
        <w:t>volume</w:t>
      </w:r>
      <w:r w:rsidR="0013217E" w:rsidRPr="0013217E">
        <w:rPr>
          <w:sz w:val="24"/>
          <w:szCs w:val="24"/>
        </w:rPr>
        <w:t xml:space="preserve">, filler words, </w:t>
      </w:r>
      <w:r w:rsidR="00345D06">
        <w:rPr>
          <w:sz w:val="24"/>
          <w:szCs w:val="24"/>
        </w:rPr>
        <w:t>vocabulary choice</w:t>
      </w:r>
      <w:r w:rsidR="0013217E" w:rsidRPr="0013217E">
        <w:rPr>
          <w:sz w:val="24"/>
          <w:szCs w:val="24"/>
        </w:rPr>
        <w:t xml:space="preserve">, and </w:t>
      </w:r>
      <w:r w:rsidR="00345D06">
        <w:rPr>
          <w:sz w:val="24"/>
          <w:szCs w:val="24"/>
        </w:rPr>
        <w:t>interaction</w:t>
      </w:r>
      <w:r w:rsidR="0013217E" w:rsidRPr="0013217E">
        <w:rPr>
          <w:sz w:val="24"/>
          <w:szCs w:val="24"/>
        </w:rPr>
        <w:t>. This</w:t>
      </w:r>
      <w:r w:rsidR="0013217E">
        <w:rPr>
          <w:sz w:val="24"/>
          <w:szCs w:val="24"/>
        </w:rPr>
        <w:t xml:space="preserve"> automatic</w:t>
      </w:r>
      <w:r w:rsidR="0013217E" w:rsidRPr="0013217E">
        <w:rPr>
          <w:sz w:val="24"/>
          <w:szCs w:val="24"/>
        </w:rPr>
        <w:t xml:space="preserve"> feedback helps </w:t>
      </w:r>
      <w:r w:rsidR="0013217E">
        <w:rPr>
          <w:sz w:val="24"/>
          <w:szCs w:val="24"/>
        </w:rPr>
        <w:t>them</w:t>
      </w:r>
      <w:r w:rsidR="0013217E" w:rsidRPr="0013217E">
        <w:rPr>
          <w:sz w:val="24"/>
          <w:szCs w:val="24"/>
        </w:rPr>
        <w:t xml:space="preserve"> make improvements</w:t>
      </w:r>
      <w:r w:rsidR="0013217E">
        <w:rPr>
          <w:sz w:val="24"/>
          <w:szCs w:val="24"/>
        </w:rPr>
        <w:t>. Similarly, students in these courses</w:t>
      </w:r>
      <w:r w:rsidR="00637A98">
        <w:rPr>
          <w:sz w:val="24"/>
          <w:szCs w:val="24"/>
        </w:rPr>
        <w:t xml:space="preserve"> </w:t>
      </w:r>
      <w:proofErr w:type="gramStart"/>
      <w:r w:rsidR="00637A98">
        <w:rPr>
          <w:sz w:val="24"/>
          <w:szCs w:val="24"/>
        </w:rPr>
        <w:t>have to</w:t>
      </w:r>
      <w:proofErr w:type="gramEnd"/>
      <w:r w:rsidR="00637A98">
        <w:rPr>
          <w:sz w:val="24"/>
          <w:szCs w:val="24"/>
        </w:rPr>
        <w:t xml:space="preserve"> complete writing tasks. Writing in business is quite challenging for them because it requires formal style and tone. </w:t>
      </w:r>
      <w:r w:rsidR="00637A98" w:rsidRPr="00637A98">
        <w:rPr>
          <w:sz w:val="24"/>
          <w:szCs w:val="24"/>
        </w:rPr>
        <w:t xml:space="preserve">Grammarly is a widely used tool that helps improve writing accuracy, clarity, and style. </w:t>
      </w:r>
      <w:r w:rsidR="00637A98">
        <w:rPr>
          <w:sz w:val="24"/>
          <w:szCs w:val="24"/>
        </w:rPr>
        <w:t xml:space="preserve">It </w:t>
      </w:r>
      <w:r w:rsidR="00637A98" w:rsidRPr="00637A98">
        <w:rPr>
          <w:sz w:val="24"/>
          <w:szCs w:val="24"/>
        </w:rPr>
        <w:t>help</w:t>
      </w:r>
      <w:r w:rsidR="00345D06">
        <w:rPr>
          <w:sz w:val="24"/>
          <w:szCs w:val="24"/>
        </w:rPr>
        <w:t>s</w:t>
      </w:r>
      <w:r w:rsidR="00637A98">
        <w:rPr>
          <w:sz w:val="24"/>
          <w:szCs w:val="24"/>
        </w:rPr>
        <w:t xml:space="preserve"> students</w:t>
      </w:r>
      <w:r w:rsidR="00637A98" w:rsidRPr="00637A98">
        <w:rPr>
          <w:sz w:val="24"/>
          <w:szCs w:val="24"/>
        </w:rPr>
        <w:t xml:space="preserve"> identif</w:t>
      </w:r>
      <w:r w:rsidR="00637A98">
        <w:rPr>
          <w:sz w:val="24"/>
          <w:szCs w:val="24"/>
        </w:rPr>
        <w:t xml:space="preserve">y, </w:t>
      </w:r>
      <w:r w:rsidR="00637A98" w:rsidRPr="00637A98">
        <w:rPr>
          <w:sz w:val="24"/>
          <w:szCs w:val="24"/>
        </w:rPr>
        <w:t xml:space="preserve">correct </w:t>
      </w:r>
      <w:r w:rsidR="00637A98" w:rsidRPr="00637A98">
        <w:rPr>
          <w:sz w:val="24"/>
          <w:szCs w:val="24"/>
        </w:rPr>
        <w:lastRenderedPageBreak/>
        <w:t>error</w:t>
      </w:r>
      <w:r w:rsidR="00345D06">
        <w:rPr>
          <w:sz w:val="24"/>
          <w:szCs w:val="24"/>
        </w:rPr>
        <w:t>s</w:t>
      </w:r>
      <w:r w:rsidR="00637A98">
        <w:rPr>
          <w:sz w:val="24"/>
          <w:szCs w:val="24"/>
        </w:rPr>
        <w:t xml:space="preserve"> and </w:t>
      </w:r>
      <w:r w:rsidR="00637A98" w:rsidRPr="00637A98">
        <w:rPr>
          <w:sz w:val="24"/>
          <w:szCs w:val="24"/>
        </w:rPr>
        <w:t xml:space="preserve">learn from </w:t>
      </w:r>
      <w:r w:rsidR="00637A98">
        <w:rPr>
          <w:sz w:val="24"/>
          <w:szCs w:val="24"/>
        </w:rPr>
        <w:t xml:space="preserve">their </w:t>
      </w:r>
      <w:r w:rsidR="00637A98" w:rsidRPr="00637A98">
        <w:rPr>
          <w:sz w:val="24"/>
          <w:szCs w:val="24"/>
        </w:rPr>
        <w:t>mistakes as well.</w:t>
      </w:r>
      <w:r w:rsidR="00A35964">
        <w:rPr>
          <w:sz w:val="24"/>
          <w:szCs w:val="24"/>
        </w:rPr>
        <w:t xml:space="preserve"> These </w:t>
      </w:r>
      <w:r w:rsidRPr="00387D9C">
        <w:rPr>
          <w:sz w:val="24"/>
          <w:szCs w:val="24"/>
        </w:rPr>
        <w:t xml:space="preserve">personalized, flexible, and </w:t>
      </w:r>
      <w:r>
        <w:rPr>
          <w:sz w:val="24"/>
          <w:szCs w:val="24"/>
        </w:rPr>
        <w:t>communica</w:t>
      </w:r>
      <w:r w:rsidRPr="00387D9C">
        <w:rPr>
          <w:sz w:val="24"/>
          <w:szCs w:val="24"/>
        </w:rPr>
        <w:t>tive learning experiences</w:t>
      </w:r>
      <w:r w:rsidR="00A35964">
        <w:rPr>
          <w:sz w:val="24"/>
          <w:szCs w:val="24"/>
        </w:rPr>
        <w:t xml:space="preserve"> enable students to have </w:t>
      </w:r>
      <w:r w:rsidR="00A35964" w:rsidRPr="00A35964">
        <w:rPr>
          <w:sz w:val="24"/>
          <w:szCs w:val="24"/>
        </w:rPr>
        <w:t>active involvement</w:t>
      </w:r>
      <w:r w:rsidR="00A35964">
        <w:rPr>
          <w:sz w:val="24"/>
          <w:szCs w:val="24"/>
        </w:rPr>
        <w:t xml:space="preserve"> and increased motivation in their learning process. I</w:t>
      </w:r>
      <w:r w:rsidRPr="00387D9C">
        <w:rPr>
          <w:sz w:val="24"/>
          <w:szCs w:val="24"/>
        </w:rPr>
        <w:t>n courses</w:t>
      </w:r>
      <w:r>
        <w:rPr>
          <w:sz w:val="24"/>
          <w:szCs w:val="24"/>
        </w:rPr>
        <w:t xml:space="preserve"> for specific purposes</w:t>
      </w:r>
      <w:r w:rsidRPr="00387D9C">
        <w:rPr>
          <w:sz w:val="24"/>
          <w:szCs w:val="24"/>
        </w:rPr>
        <w:t xml:space="preserve">, such as Special English for Business, proficiency in both language and professional communication is </w:t>
      </w:r>
      <w:r w:rsidR="009B74D9">
        <w:rPr>
          <w:sz w:val="24"/>
          <w:szCs w:val="24"/>
        </w:rPr>
        <w:t>of great importance</w:t>
      </w:r>
      <w:r w:rsidRPr="00387D9C">
        <w:rPr>
          <w:sz w:val="24"/>
          <w:szCs w:val="24"/>
        </w:rPr>
        <w:t>.</w:t>
      </w:r>
      <w:r w:rsidR="00326EB4">
        <w:rPr>
          <w:sz w:val="24"/>
          <w:szCs w:val="24"/>
        </w:rPr>
        <w:t xml:space="preserve"> </w:t>
      </w:r>
    </w:p>
    <w:p w14:paraId="5CF41B28" w14:textId="4F765070" w:rsidR="00BB77CB" w:rsidRDefault="00387D9C" w:rsidP="00606C5E">
      <w:pPr>
        <w:spacing w:line="480" w:lineRule="auto"/>
        <w:rPr>
          <w:sz w:val="24"/>
          <w:szCs w:val="24"/>
        </w:rPr>
      </w:pPr>
      <w:r w:rsidRPr="00387D9C">
        <w:rPr>
          <w:sz w:val="24"/>
          <w:szCs w:val="24"/>
        </w:rPr>
        <w:t>At Ho Chi Minh City University of Foreign Languages and Information Technology</w:t>
      </w:r>
      <w:r w:rsidR="009B74D9">
        <w:rPr>
          <w:sz w:val="24"/>
          <w:szCs w:val="24"/>
        </w:rPr>
        <w:t xml:space="preserve"> (HUFLIT)</w:t>
      </w:r>
      <w:r w:rsidRPr="00387D9C">
        <w:rPr>
          <w:sz w:val="24"/>
          <w:szCs w:val="24"/>
        </w:rPr>
        <w:t xml:space="preserve">, the </w:t>
      </w:r>
      <w:r w:rsidR="008341C9">
        <w:rPr>
          <w:sz w:val="24"/>
          <w:szCs w:val="24"/>
        </w:rPr>
        <w:t>applic</w:t>
      </w:r>
      <w:r w:rsidRPr="00387D9C">
        <w:rPr>
          <w:sz w:val="24"/>
          <w:szCs w:val="24"/>
        </w:rPr>
        <w:t>ation of AI tools</w:t>
      </w:r>
      <w:r w:rsidR="009B74D9" w:rsidRPr="00387D9C">
        <w:rPr>
          <w:sz w:val="24"/>
          <w:szCs w:val="24"/>
        </w:rPr>
        <w:t xml:space="preserve"> </w:t>
      </w:r>
      <w:r w:rsidR="008341C9">
        <w:rPr>
          <w:sz w:val="24"/>
          <w:szCs w:val="24"/>
        </w:rPr>
        <w:t xml:space="preserve">in teaching </w:t>
      </w:r>
      <w:r w:rsidR="009B74D9" w:rsidRPr="00387D9C">
        <w:rPr>
          <w:sz w:val="24"/>
          <w:szCs w:val="24"/>
        </w:rPr>
        <w:t xml:space="preserve">is </w:t>
      </w:r>
      <w:r w:rsidR="004774A0">
        <w:rPr>
          <w:sz w:val="24"/>
          <w:szCs w:val="24"/>
        </w:rPr>
        <w:t>encourag</w:t>
      </w:r>
      <w:r w:rsidR="009B74D9" w:rsidRPr="00387D9C">
        <w:rPr>
          <w:sz w:val="24"/>
          <w:szCs w:val="24"/>
        </w:rPr>
        <w:t xml:space="preserve">ed to </w:t>
      </w:r>
      <w:r w:rsidR="008341C9" w:rsidRPr="00387D9C">
        <w:rPr>
          <w:sz w:val="24"/>
          <w:szCs w:val="24"/>
        </w:rPr>
        <w:t>boost students' motivation</w:t>
      </w:r>
      <w:r w:rsidR="004774A0">
        <w:rPr>
          <w:sz w:val="24"/>
          <w:szCs w:val="24"/>
        </w:rPr>
        <w:t xml:space="preserve"> </w:t>
      </w:r>
      <w:r w:rsidR="008341C9" w:rsidRPr="00387D9C">
        <w:rPr>
          <w:sz w:val="24"/>
          <w:szCs w:val="24"/>
        </w:rPr>
        <w:t>and academic performance</w:t>
      </w:r>
      <w:r w:rsidR="00BB77CB">
        <w:rPr>
          <w:sz w:val="24"/>
          <w:szCs w:val="24"/>
        </w:rPr>
        <w:t xml:space="preserve">. </w:t>
      </w:r>
      <w:r w:rsidR="009B74D9">
        <w:rPr>
          <w:sz w:val="24"/>
          <w:szCs w:val="24"/>
        </w:rPr>
        <w:t xml:space="preserve">Thanks to features like </w:t>
      </w:r>
      <w:r w:rsidR="004774A0">
        <w:rPr>
          <w:sz w:val="24"/>
          <w:szCs w:val="24"/>
        </w:rPr>
        <w:t>individuali</w:t>
      </w:r>
      <w:r w:rsidR="00345D06">
        <w:rPr>
          <w:sz w:val="24"/>
          <w:szCs w:val="24"/>
        </w:rPr>
        <w:t>z</w:t>
      </w:r>
      <w:r w:rsidR="009B74D9" w:rsidRPr="00387D9C">
        <w:rPr>
          <w:sz w:val="24"/>
          <w:szCs w:val="24"/>
        </w:rPr>
        <w:t xml:space="preserve">ed learning paths, immediate feedback, and </w:t>
      </w:r>
      <w:proofErr w:type="spellStart"/>
      <w:r w:rsidR="004774A0">
        <w:rPr>
          <w:sz w:val="24"/>
          <w:szCs w:val="24"/>
        </w:rPr>
        <w:t>diversed</w:t>
      </w:r>
      <w:proofErr w:type="spellEnd"/>
      <w:r w:rsidR="004774A0">
        <w:rPr>
          <w:sz w:val="24"/>
          <w:szCs w:val="24"/>
        </w:rPr>
        <w:t xml:space="preserve"> </w:t>
      </w:r>
      <w:r w:rsidR="009B74D9" w:rsidRPr="00387D9C">
        <w:rPr>
          <w:sz w:val="24"/>
          <w:szCs w:val="24"/>
        </w:rPr>
        <w:t xml:space="preserve">practice </w:t>
      </w:r>
      <w:r w:rsidR="004774A0">
        <w:rPr>
          <w:sz w:val="24"/>
          <w:szCs w:val="24"/>
        </w:rPr>
        <w:t>task</w:t>
      </w:r>
      <w:r w:rsidR="009B74D9" w:rsidRPr="00387D9C">
        <w:rPr>
          <w:sz w:val="24"/>
          <w:szCs w:val="24"/>
        </w:rPr>
        <w:t>s</w:t>
      </w:r>
      <w:r w:rsidR="009B74D9">
        <w:rPr>
          <w:sz w:val="24"/>
          <w:szCs w:val="24"/>
        </w:rPr>
        <w:t xml:space="preserve">, these </w:t>
      </w:r>
      <w:r w:rsidR="009B74D9" w:rsidRPr="00387D9C">
        <w:rPr>
          <w:sz w:val="24"/>
          <w:szCs w:val="24"/>
        </w:rPr>
        <w:t>AI-enhanced language learning platforms</w:t>
      </w:r>
      <w:r w:rsidR="00BB77CB">
        <w:rPr>
          <w:sz w:val="24"/>
          <w:szCs w:val="24"/>
        </w:rPr>
        <w:t xml:space="preserve"> </w:t>
      </w:r>
      <w:r w:rsidR="00BB77CB" w:rsidRPr="00BB77CB">
        <w:rPr>
          <w:sz w:val="24"/>
          <w:szCs w:val="24"/>
        </w:rPr>
        <w:t>enable students to</w:t>
      </w:r>
      <w:r w:rsidR="00BB77CB">
        <w:t xml:space="preserve"> </w:t>
      </w:r>
      <w:r w:rsidR="00BB77CB" w:rsidRPr="00BB77CB">
        <w:rPr>
          <w:sz w:val="24"/>
          <w:szCs w:val="24"/>
        </w:rPr>
        <w:t>make</w:t>
      </w:r>
      <w:r w:rsidR="00BB77CB">
        <w:rPr>
          <w:sz w:val="24"/>
          <w:szCs w:val="24"/>
        </w:rPr>
        <w:t xml:space="preserve"> their</w:t>
      </w:r>
      <w:r w:rsidR="00BB77CB" w:rsidRPr="00BB77CB">
        <w:rPr>
          <w:sz w:val="24"/>
          <w:szCs w:val="24"/>
        </w:rPr>
        <w:t xml:space="preserve"> learning more enjoyable and effective, helping </w:t>
      </w:r>
      <w:r w:rsidR="00BB77CB">
        <w:rPr>
          <w:sz w:val="24"/>
          <w:szCs w:val="24"/>
        </w:rPr>
        <w:t>them</w:t>
      </w:r>
      <w:r w:rsidR="00BB77CB" w:rsidRPr="00BB77CB">
        <w:rPr>
          <w:sz w:val="24"/>
          <w:szCs w:val="24"/>
        </w:rPr>
        <w:t xml:space="preserve"> </w:t>
      </w:r>
      <w:r w:rsidR="00BB77CB">
        <w:rPr>
          <w:sz w:val="24"/>
          <w:szCs w:val="24"/>
        </w:rPr>
        <w:t>improve their skills</w:t>
      </w:r>
      <w:r w:rsidR="00BB77CB" w:rsidRPr="00BB77CB">
        <w:rPr>
          <w:sz w:val="24"/>
          <w:szCs w:val="24"/>
        </w:rPr>
        <w:t xml:space="preserve"> and stay motivated</w:t>
      </w:r>
      <w:r w:rsidR="00BB77CB">
        <w:rPr>
          <w:sz w:val="24"/>
          <w:szCs w:val="24"/>
        </w:rPr>
        <w:t>.</w:t>
      </w:r>
    </w:p>
    <w:p w14:paraId="0CE8172F" w14:textId="12D44DBA" w:rsidR="00BB77CB" w:rsidRDefault="00BB77CB" w:rsidP="00606C5E">
      <w:pPr>
        <w:spacing w:line="480" w:lineRule="auto"/>
        <w:rPr>
          <w:sz w:val="24"/>
          <w:szCs w:val="24"/>
        </w:rPr>
      </w:pPr>
      <w:r w:rsidRPr="00BB77CB">
        <w:rPr>
          <w:sz w:val="24"/>
          <w:szCs w:val="24"/>
        </w:rPr>
        <w:t xml:space="preserve">This study aimed at </w:t>
      </w:r>
      <w:r w:rsidR="00E35B92">
        <w:rPr>
          <w:sz w:val="24"/>
          <w:szCs w:val="24"/>
        </w:rPr>
        <w:t>investigating</w:t>
      </w:r>
      <w:r w:rsidR="00221D27" w:rsidRPr="00827DA0">
        <w:rPr>
          <w:rFonts w:asciiTheme="majorBidi" w:hAnsiTheme="majorBidi" w:cstheme="majorBidi"/>
          <w:sz w:val="24"/>
          <w:szCs w:val="24"/>
        </w:rPr>
        <w:t xml:space="preserve"> the </w:t>
      </w:r>
      <w:r w:rsidR="007D0CE6">
        <w:rPr>
          <w:rFonts w:asciiTheme="majorBidi" w:hAnsiTheme="majorBidi" w:cstheme="majorBidi"/>
          <w:sz w:val="24"/>
          <w:szCs w:val="24"/>
        </w:rPr>
        <w:t>impacts</w:t>
      </w:r>
      <w:r w:rsidR="00221D27" w:rsidRPr="00827DA0">
        <w:rPr>
          <w:rFonts w:asciiTheme="majorBidi" w:hAnsiTheme="majorBidi" w:cstheme="majorBidi"/>
          <w:sz w:val="24"/>
          <w:szCs w:val="24"/>
        </w:rPr>
        <w:t xml:space="preserve"> </w:t>
      </w:r>
      <w:r w:rsidR="00E35B92">
        <w:rPr>
          <w:rFonts w:asciiTheme="majorBidi" w:hAnsiTheme="majorBidi" w:cstheme="majorBidi"/>
          <w:sz w:val="24"/>
          <w:szCs w:val="24"/>
        </w:rPr>
        <w:t>that</w:t>
      </w:r>
      <w:r w:rsidR="00221D27" w:rsidRPr="00827DA0">
        <w:rPr>
          <w:rFonts w:asciiTheme="majorBidi" w:hAnsiTheme="majorBidi" w:cstheme="majorBidi"/>
          <w:sz w:val="24"/>
          <w:szCs w:val="24"/>
        </w:rPr>
        <w:t xml:space="preserve"> AI tools </w:t>
      </w:r>
      <w:r w:rsidR="00E35B92">
        <w:rPr>
          <w:rFonts w:asciiTheme="majorBidi" w:hAnsiTheme="majorBidi" w:cstheme="majorBidi"/>
          <w:sz w:val="24"/>
          <w:szCs w:val="24"/>
        </w:rPr>
        <w:t xml:space="preserve">have brought </w:t>
      </w:r>
      <w:r w:rsidR="00221D27" w:rsidRPr="00827DA0">
        <w:rPr>
          <w:rFonts w:asciiTheme="majorBidi" w:hAnsiTheme="majorBidi" w:cstheme="majorBidi"/>
          <w:sz w:val="24"/>
          <w:szCs w:val="24"/>
        </w:rPr>
        <w:t xml:space="preserve">in providing </w:t>
      </w:r>
      <w:r w:rsidR="00221D27">
        <w:rPr>
          <w:rFonts w:asciiTheme="majorBidi" w:hAnsiTheme="majorBidi" w:cstheme="majorBidi"/>
          <w:sz w:val="24"/>
          <w:szCs w:val="24"/>
        </w:rPr>
        <w:t>personalized</w:t>
      </w:r>
      <w:r w:rsidR="00221D27" w:rsidRPr="00827DA0">
        <w:rPr>
          <w:rFonts w:asciiTheme="majorBidi" w:hAnsiTheme="majorBidi" w:cstheme="majorBidi"/>
          <w:sz w:val="24"/>
          <w:szCs w:val="24"/>
        </w:rPr>
        <w:t xml:space="preserve"> language practice, automated assessments and </w:t>
      </w:r>
      <w:r w:rsidR="007D0CE6">
        <w:rPr>
          <w:rFonts w:asciiTheme="majorBidi" w:hAnsiTheme="majorBidi" w:cstheme="majorBidi"/>
          <w:sz w:val="24"/>
          <w:szCs w:val="24"/>
        </w:rPr>
        <w:t>immediate</w:t>
      </w:r>
      <w:r w:rsidR="00221D27" w:rsidRPr="00827DA0">
        <w:rPr>
          <w:rFonts w:asciiTheme="majorBidi" w:hAnsiTheme="majorBidi" w:cstheme="majorBidi"/>
          <w:sz w:val="24"/>
          <w:szCs w:val="24"/>
        </w:rPr>
        <w:t xml:space="preserve"> feedback for students, as well as their effects on students' motivation and </w:t>
      </w:r>
      <w:r w:rsidR="00B12D45">
        <w:rPr>
          <w:rFonts w:asciiTheme="majorBidi" w:hAnsiTheme="majorBidi" w:cstheme="majorBidi"/>
          <w:sz w:val="24"/>
          <w:szCs w:val="24"/>
        </w:rPr>
        <w:t>improv</w:t>
      </w:r>
      <w:r w:rsidR="00B12D45" w:rsidRPr="00827DA0">
        <w:rPr>
          <w:rFonts w:asciiTheme="majorBidi" w:hAnsiTheme="majorBidi" w:cstheme="majorBidi"/>
          <w:sz w:val="24"/>
          <w:szCs w:val="24"/>
        </w:rPr>
        <w:t>ement</w:t>
      </w:r>
      <w:r w:rsidR="00221D27" w:rsidRPr="00827DA0">
        <w:rPr>
          <w:rFonts w:asciiTheme="majorBidi" w:hAnsiTheme="majorBidi" w:cstheme="majorBidi"/>
          <w:sz w:val="24"/>
          <w:szCs w:val="24"/>
        </w:rPr>
        <w:t xml:space="preserve"> of language skills</w:t>
      </w:r>
      <w:r w:rsidRPr="00BB77CB">
        <w:rPr>
          <w:sz w:val="24"/>
          <w:szCs w:val="24"/>
        </w:rPr>
        <w:t xml:space="preserve"> </w:t>
      </w:r>
      <w:r w:rsidR="00221D27" w:rsidRPr="00176E2B">
        <w:rPr>
          <w:sz w:val="24"/>
          <w:szCs w:val="24"/>
        </w:rPr>
        <w:t xml:space="preserve">in </w:t>
      </w:r>
      <w:r w:rsidR="00221D27">
        <w:rPr>
          <w:sz w:val="24"/>
          <w:szCs w:val="24"/>
        </w:rPr>
        <w:t>Special</w:t>
      </w:r>
      <w:r w:rsidR="00221D27" w:rsidRPr="00176E2B">
        <w:rPr>
          <w:sz w:val="24"/>
          <w:szCs w:val="24"/>
        </w:rPr>
        <w:t xml:space="preserve"> English</w:t>
      </w:r>
      <w:r w:rsidR="00221D27">
        <w:rPr>
          <w:sz w:val="24"/>
          <w:szCs w:val="24"/>
        </w:rPr>
        <w:t xml:space="preserve"> for B</w:t>
      </w:r>
      <w:r w:rsidR="00221D27" w:rsidRPr="00176E2B">
        <w:rPr>
          <w:sz w:val="24"/>
          <w:szCs w:val="24"/>
        </w:rPr>
        <w:t>usiness</w:t>
      </w:r>
      <w:r w:rsidR="00221D27">
        <w:rPr>
          <w:sz w:val="24"/>
          <w:szCs w:val="24"/>
        </w:rPr>
        <w:t xml:space="preserve"> course</w:t>
      </w:r>
      <w:r w:rsidRPr="00BB77CB">
        <w:rPr>
          <w:sz w:val="24"/>
          <w:szCs w:val="24"/>
        </w:rPr>
        <w:t>.</w:t>
      </w:r>
    </w:p>
    <w:p w14:paraId="1F4627D8" w14:textId="77777777" w:rsidR="00176E2B" w:rsidRPr="00176E2B" w:rsidRDefault="00176E2B" w:rsidP="00606C5E">
      <w:pPr>
        <w:spacing w:line="480" w:lineRule="auto"/>
        <w:rPr>
          <w:sz w:val="24"/>
          <w:szCs w:val="24"/>
        </w:rPr>
      </w:pPr>
      <w:r w:rsidRPr="00176E2B">
        <w:rPr>
          <w:sz w:val="24"/>
          <w:szCs w:val="24"/>
        </w:rPr>
        <w:t>This research aims at answering the following questions:</w:t>
      </w:r>
    </w:p>
    <w:p w14:paraId="7D75B882" w14:textId="77F91128" w:rsidR="00BC487C" w:rsidRDefault="00176E2B" w:rsidP="00606C5E">
      <w:pPr>
        <w:spacing w:line="480" w:lineRule="auto"/>
        <w:rPr>
          <w:sz w:val="24"/>
          <w:szCs w:val="24"/>
        </w:rPr>
      </w:pPr>
      <w:r w:rsidRPr="00176E2B">
        <w:rPr>
          <w:sz w:val="24"/>
          <w:szCs w:val="24"/>
        </w:rPr>
        <w:t xml:space="preserve">1. What </w:t>
      </w:r>
      <w:proofErr w:type="gramStart"/>
      <w:r w:rsidRPr="00176E2B">
        <w:rPr>
          <w:sz w:val="24"/>
          <w:szCs w:val="24"/>
        </w:rPr>
        <w:t>impacts</w:t>
      </w:r>
      <w:proofErr w:type="gramEnd"/>
      <w:r w:rsidRPr="00176E2B">
        <w:rPr>
          <w:sz w:val="24"/>
          <w:szCs w:val="24"/>
        </w:rPr>
        <w:t xml:space="preserve"> does the use of AI-driven </w:t>
      </w:r>
      <w:r w:rsidR="00634EC5">
        <w:rPr>
          <w:sz w:val="24"/>
          <w:szCs w:val="24"/>
        </w:rPr>
        <w:t>tools</w:t>
      </w:r>
      <w:r w:rsidRPr="00176E2B">
        <w:rPr>
          <w:sz w:val="24"/>
          <w:szCs w:val="24"/>
        </w:rPr>
        <w:t xml:space="preserve"> have </w:t>
      </w:r>
      <w:r w:rsidR="00BC487C" w:rsidRPr="00827DA0">
        <w:rPr>
          <w:rFonts w:asciiTheme="majorBidi" w:hAnsiTheme="majorBidi" w:cstheme="majorBidi"/>
          <w:sz w:val="24"/>
          <w:szCs w:val="24"/>
        </w:rPr>
        <w:t xml:space="preserve">in providing </w:t>
      </w:r>
      <w:r w:rsidR="00BC487C">
        <w:rPr>
          <w:rFonts w:asciiTheme="majorBidi" w:hAnsiTheme="majorBidi" w:cstheme="majorBidi"/>
          <w:sz w:val="24"/>
          <w:szCs w:val="24"/>
        </w:rPr>
        <w:t>personalized</w:t>
      </w:r>
      <w:r w:rsidR="00BC487C" w:rsidRPr="00827DA0">
        <w:rPr>
          <w:rFonts w:asciiTheme="majorBidi" w:hAnsiTheme="majorBidi" w:cstheme="majorBidi"/>
          <w:sz w:val="24"/>
          <w:szCs w:val="24"/>
        </w:rPr>
        <w:t xml:space="preserve"> language practice, automated assessments and instant feedback for students</w:t>
      </w:r>
      <w:r w:rsidR="00BC487C">
        <w:rPr>
          <w:rFonts w:asciiTheme="majorBidi" w:hAnsiTheme="majorBidi" w:cstheme="majorBidi"/>
          <w:sz w:val="24"/>
          <w:szCs w:val="24"/>
        </w:rPr>
        <w:t>?</w:t>
      </w:r>
      <w:r w:rsidR="00BC487C" w:rsidRPr="00176E2B">
        <w:rPr>
          <w:sz w:val="24"/>
          <w:szCs w:val="24"/>
        </w:rPr>
        <w:t xml:space="preserve"> </w:t>
      </w:r>
    </w:p>
    <w:p w14:paraId="6D031800" w14:textId="6554301D" w:rsidR="00176E2B" w:rsidRPr="00176E2B" w:rsidRDefault="00176E2B" w:rsidP="00606C5E">
      <w:pPr>
        <w:spacing w:line="480" w:lineRule="auto"/>
        <w:rPr>
          <w:sz w:val="24"/>
          <w:szCs w:val="24"/>
        </w:rPr>
      </w:pPr>
      <w:r w:rsidRPr="00176E2B">
        <w:rPr>
          <w:sz w:val="24"/>
          <w:szCs w:val="24"/>
        </w:rPr>
        <w:t>2.</w:t>
      </w:r>
      <w:r>
        <w:rPr>
          <w:sz w:val="24"/>
          <w:szCs w:val="24"/>
        </w:rPr>
        <w:t xml:space="preserve"> </w:t>
      </w:r>
      <w:r w:rsidRPr="00176E2B">
        <w:rPr>
          <w:sz w:val="24"/>
          <w:szCs w:val="24"/>
        </w:rPr>
        <w:t xml:space="preserve">To what extent do AI-driven assessments and instant feedback influence students’ motivation and </w:t>
      </w:r>
      <w:r w:rsidR="007B0F5A">
        <w:rPr>
          <w:sz w:val="24"/>
          <w:szCs w:val="24"/>
        </w:rPr>
        <w:t>improve</w:t>
      </w:r>
      <w:r w:rsidR="00634EC5">
        <w:rPr>
          <w:sz w:val="24"/>
          <w:szCs w:val="24"/>
        </w:rPr>
        <w:t>ment</w:t>
      </w:r>
      <w:r w:rsidRPr="00176E2B">
        <w:rPr>
          <w:sz w:val="24"/>
          <w:szCs w:val="24"/>
        </w:rPr>
        <w:t xml:space="preserve"> in core business English skills (reading, writing, listening, and speaking)?</w:t>
      </w:r>
    </w:p>
    <w:p w14:paraId="5FC4384B" w14:textId="0C56806E" w:rsidR="00C27505" w:rsidRPr="00173466" w:rsidRDefault="00722EDE" w:rsidP="000F142C">
      <w:pPr>
        <w:pStyle w:val="RALs-Heading1"/>
        <w:spacing w:line="480" w:lineRule="auto"/>
        <w:rPr>
          <w:rFonts w:asciiTheme="majorBidi" w:hAnsiTheme="majorBidi" w:cstheme="majorBidi"/>
          <w:sz w:val="24"/>
          <w:szCs w:val="24"/>
        </w:rPr>
      </w:pPr>
      <w:r w:rsidRPr="00E40940">
        <w:rPr>
          <w:rFonts w:asciiTheme="majorBidi" w:hAnsiTheme="majorBidi" w:cstheme="majorBidi"/>
          <w:sz w:val="24"/>
          <w:szCs w:val="24"/>
        </w:rPr>
        <w:t>2. Literature Review</w:t>
      </w:r>
    </w:p>
    <w:p w14:paraId="362E41DF" w14:textId="622F2602" w:rsidR="00173466" w:rsidRPr="00C27505" w:rsidRDefault="00C27505" w:rsidP="000F142C">
      <w:pPr>
        <w:spacing w:line="480" w:lineRule="auto"/>
        <w:rPr>
          <w:sz w:val="24"/>
          <w:szCs w:val="24"/>
        </w:rPr>
      </w:pPr>
      <w:r w:rsidRPr="00C27505">
        <w:rPr>
          <w:sz w:val="24"/>
          <w:szCs w:val="24"/>
        </w:rPr>
        <w:t>A</w:t>
      </w:r>
      <w:r w:rsidR="006E56F4">
        <w:rPr>
          <w:sz w:val="24"/>
          <w:szCs w:val="24"/>
        </w:rPr>
        <w:t>I</w:t>
      </w:r>
      <w:r w:rsidR="00283005">
        <w:rPr>
          <w:sz w:val="24"/>
          <w:szCs w:val="24"/>
        </w:rPr>
        <w:t xml:space="preserve"> has been applied in</w:t>
      </w:r>
      <w:r w:rsidRPr="00C27505">
        <w:rPr>
          <w:sz w:val="24"/>
          <w:szCs w:val="24"/>
        </w:rPr>
        <w:t xml:space="preserve">to language learning </w:t>
      </w:r>
      <w:r w:rsidR="00283005">
        <w:rPr>
          <w:sz w:val="24"/>
          <w:szCs w:val="24"/>
        </w:rPr>
        <w:t>in accordance</w:t>
      </w:r>
      <w:r w:rsidRPr="00C27505">
        <w:rPr>
          <w:sz w:val="24"/>
          <w:szCs w:val="24"/>
        </w:rPr>
        <w:t xml:space="preserve"> with </w:t>
      </w:r>
      <w:r w:rsidR="006A4F82">
        <w:rPr>
          <w:sz w:val="24"/>
          <w:szCs w:val="24"/>
        </w:rPr>
        <w:t>conceptual</w:t>
      </w:r>
      <w:r w:rsidRPr="00C27505">
        <w:rPr>
          <w:sz w:val="24"/>
          <w:szCs w:val="24"/>
        </w:rPr>
        <w:t xml:space="preserve"> frameworks, </w:t>
      </w:r>
      <w:r w:rsidR="000830AF">
        <w:rPr>
          <w:sz w:val="24"/>
          <w:szCs w:val="24"/>
        </w:rPr>
        <w:t>including</w:t>
      </w:r>
      <w:r w:rsidRPr="00C27505">
        <w:rPr>
          <w:sz w:val="24"/>
          <w:szCs w:val="24"/>
        </w:rPr>
        <w:t xml:space="preserve"> Vygotsky’s Zone of Proximal Development (ZPD), constructivist learning theories, and principles in Computer-Assisted Language Learning (CALL). According to Vygotsky </w:t>
      </w:r>
      <w:r w:rsidRPr="00C27505">
        <w:rPr>
          <w:sz w:val="24"/>
          <w:szCs w:val="24"/>
        </w:rPr>
        <w:lastRenderedPageBreak/>
        <w:t>(1978), the ZPD is the gap between what a learner can do independently and what they can do with guidance or support from a more knowledgeable other</w:t>
      </w:r>
      <w:r w:rsidR="00173466">
        <w:rPr>
          <w:sz w:val="24"/>
          <w:szCs w:val="24"/>
        </w:rPr>
        <w:t xml:space="preserve">. With traditional teaching approaches, </w:t>
      </w:r>
      <w:r w:rsidR="00173466" w:rsidRPr="00C27505">
        <w:rPr>
          <w:sz w:val="24"/>
          <w:szCs w:val="24"/>
        </w:rPr>
        <w:t>more knowledgeable other</w:t>
      </w:r>
      <w:r w:rsidR="00173466">
        <w:rPr>
          <w:sz w:val="24"/>
          <w:szCs w:val="24"/>
        </w:rPr>
        <w:t>s include their</w:t>
      </w:r>
      <w:r w:rsidRPr="00C27505">
        <w:rPr>
          <w:sz w:val="24"/>
          <w:szCs w:val="24"/>
        </w:rPr>
        <w:t xml:space="preserve"> teacher</w:t>
      </w:r>
      <w:r w:rsidR="00173466">
        <w:rPr>
          <w:sz w:val="24"/>
          <w:szCs w:val="24"/>
        </w:rPr>
        <w:t>s</w:t>
      </w:r>
      <w:r w:rsidRPr="00C27505">
        <w:rPr>
          <w:sz w:val="24"/>
          <w:szCs w:val="24"/>
        </w:rPr>
        <w:t>, peer</w:t>
      </w:r>
      <w:r w:rsidR="000830AF">
        <w:rPr>
          <w:sz w:val="24"/>
          <w:szCs w:val="24"/>
        </w:rPr>
        <w:t>s, or even family members</w:t>
      </w:r>
      <w:r w:rsidRPr="00C27505">
        <w:rPr>
          <w:sz w:val="24"/>
          <w:szCs w:val="24"/>
        </w:rPr>
        <w:t xml:space="preserve">. </w:t>
      </w:r>
      <w:r w:rsidR="000830AF">
        <w:rPr>
          <w:sz w:val="24"/>
          <w:szCs w:val="24"/>
        </w:rPr>
        <w:t xml:space="preserve">Thanks to the great development of AI tools, this </w:t>
      </w:r>
      <w:r w:rsidR="000830AF" w:rsidRPr="00C27505">
        <w:rPr>
          <w:sz w:val="24"/>
          <w:szCs w:val="24"/>
        </w:rPr>
        <w:t xml:space="preserve">more knowledgeable </w:t>
      </w:r>
      <w:r w:rsidR="000830AF">
        <w:rPr>
          <w:sz w:val="24"/>
          <w:szCs w:val="24"/>
        </w:rPr>
        <w:t xml:space="preserve">source is AI </w:t>
      </w:r>
      <w:r w:rsidR="00703F5B">
        <w:rPr>
          <w:sz w:val="24"/>
          <w:szCs w:val="24"/>
        </w:rPr>
        <w:t>platform</w:t>
      </w:r>
      <w:r w:rsidR="000830AF">
        <w:rPr>
          <w:sz w:val="24"/>
          <w:szCs w:val="24"/>
        </w:rPr>
        <w:t xml:space="preserve">s. </w:t>
      </w:r>
      <w:r w:rsidRPr="00C27505">
        <w:rPr>
          <w:sz w:val="24"/>
          <w:szCs w:val="24"/>
        </w:rPr>
        <w:t xml:space="preserve">Recent studies conducted by Holmes, Bialik, &amp; Fadel (2019) show that AI systems can serve as “more knowledgeable others” by </w:t>
      </w:r>
      <w:r w:rsidR="00703F5B">
        <w:rPr>
          <w:sz w:val="24"/>
          <w:szCs w:val="24"/>
        </w:rPr>
        <w:t>provid</w:t>
      </w:r>
      <w:r w:rsidRPr="00C27505">
        <w:rPr>
          <w:sz w:val="24"/>
          <w:szCs w:val="24"/>
        </w:rPr>
        <w:t xml:space="preserve">ing </w:t>
      </w:r>
      <w:r w:rsidR="006E56F4">
        <w:rPr>
          <w:sz w:val="24"/>
          <w:szCs w:val="24"/>
        </w:rPr>
        <w:t>instant</w:t>
      </w:r>
      <w:r w:rsidRPr="00C27505">
        <w:rPr>
          <w:sz w:val="24"/>
          <w:szCs w:val="24"/>
        </w:rPr>
        <w:t xml:space="preserve"> feedback and </w:t>
      </w:r>
      <w:r w:rsidR="00703F5B">
        <w:rPr>
          <w:sz w:val="24"/>
          <w:szCs w:val="24"/>
        </w:rPr>
        <w:t>person</w:t>
      </w:r>
      <w:r w:rsidR="006E56F4">
        <w:rPr>
          <w:sz w:val="24"/>
          <w:szCs w:val="24"/>
        </w:rPr>
        <w:t>alized</w:t>
      </w:r>
      <w:r w:rsidRPr="00C27505">
        <w:rPr>
          <w:sz w:val="24"/>
          <w:szCs w:val="24"/>
        </w:rPr>
        <w:t xml:space="preserve"> learning </w:t>
      </w:r>
      <w:r w:rsidR="00703F5B">
        <w:rPr>
          <w:sz w:val="24"/>
          <w:szCs w:val="24"/>
        </w:rPr>
        <w:t>experience</w:t>
      </w:r>
      <w:r w:rsidRPr="00C27505">
        <w:rPr>
          <w:sz w:val="24"/>
          <w:szCs w:val="24"/>
        </w:rPr>
        <w:t xml:space="preserve">s that </w:t>
      </w:r>
      <w:r w:rsidR="00703F5B">
        <w:rPr>
          <w:sz w:val="24"/>
          <w:szCs w:val="24"/>
        </w:rPr>
        <w:t>suit</w:t>
      </w:r>
      <w:r w:rsidRPr="00C27505">
        <w:rPr>
          <w:sz w:val="24"/>
          <w:szCs w:val="24"/>
        </w:rPr>
        <w:t xml:space="preserve"> students’ </w:t>
      </w:r>
      <w:r w:rsidR="00703F5B">
        <w:rPr>
          <w:sz w:val="24"/>
          <w:szCs w:val="24"/>
        </w:rPr>
        <w:t xml:space="preserve">specific </w:t>
      </w:r>
      <w:r w:rsidRPr="00C27505">
        <w:rPr>
          <w:sz w:val="24"/>
          <w:szCs w:val="24"/>
        </w:rPr>
        <w:t xml:space="preserve">needs. </w:t>
      </w:r>
      <w:r w:rsidR="000830AF">
        <w:rPr>
          <w:sz w:val="24"/>
          <w:szCs w:val="24"/>
        </w:rPr>
        <w:t>A</w:t>
      </w:r>
      <w:r w:rsidR="00406DEE">
        <w:rPr>
          <w:sz w:val="24"/>
          <w:szCs w:val="24"/>
        </w:rPr>
        <w:t>dditionally, a</w:t>
      </w:r>
      <w:r w:rsidR="000830AF">
        <w:rPr>
          <w:sz w:val="24"/>
          <w:szCs w:val="24"/>
        </w:rPr>
        <w:t xml:space="preserve">ccording to </w:t>
      </w:r>
      <w:r w:rsidR="00173466" w:rsidRPr="00C27505">
        <w:rPr>
          <w:sz w:val="24"/>
          <w:szCs w:val="24"/>
        </w:rPr>
        <w:t>Qu, M. (2025)</w:t>
      </w:r>
      <w:r w:rsidR="00E22BF0">
        <w:rPr>
          <w:sz w:val="24"/>
          <w:szCs w:val="24"/>
        </w:rPr>
        <w:t xml:space="preserve">, </w:t>
      </w:r>
      <w:r w:rsidR="00173466" w:rsidRPr="00C27505">
        <w:rPr>
          <w:sz w:val="24"/>
          <w:szCs w:val="24"/>
        </w:rPr>
        <w:t xml:space="preserve">AI-powered learning tools can </w:t>
      </w:r>
      <w:r w:rsidR="00E22BF0">
        <w:rPr>
          <w:sz w:val="24"/>
          <w:szCs w:val="24"/>
        </w:rPr>
        <w:t>serve</w:t>
      </w:r>
      <w:r w:rsidR="00173466" w:rsidRPr="00C27505">
        <w:rPr>
          <w:sz w:val="24"/>
          <w:szCs w:val="24"/>
        </w:rPr>
        <w:t xml:space="preserve"> as dynamic </w:t>
      </w:r>
      <w:proofErr w:type="gramStart"/>
      <w:r w:rsidR="00E22BF0">
        <w:rPr>
          <w:sz w:val="24"/>
          <w:szCs w:val="24"/>
        </w:rPr>
        <w:t>supports</w:t>
      </w:r>
      <w:proofErr w:type="gramEnd"/>
      <w:r w:rsidR="00173466" w:rsidRPr="00C27505">
        <w:rPr>
          <w:sz w:val="24"/>
          <w:szCs w:val="24"/>
        </w:rPr>
        <w:t xml:space="preserve"> within Vygotsky’s Zone of Proximal Development</w:t>
      </w:r>
      <w:r w:rsidR="00E22BF0">
        <w:rPr>
          <w:sz w:val="24"/>
          <w:szCs w:val="24"/>
        </w:rPr>
        <w:t xml:space="preserve"> because they</w:t>
      </w:r>
      <w:r w:rsidR="00173466" w:rsidRPr="00C27505">
        <w:rPr>
          <w:sz w:val="24"/>
          <w:szCs w:val="24"/>
        </w:rPr>
        <w:t xml:space="preserve"> offer personalized </w:t>
      </w:r>
      <w:r w:rsidR="00E22BF0">
        <w:rPr>
          <w:sz w:val="24"/>
          <w:szCs w:val="24"/>
        </w:rPr>
        <w:t>learning experiences</w:t>
      </w:r>
      <w:r w:rsidR="00173466" w:rsidRPr="00C27505">
        <w:rPr>
          <w:sz w:val="24"/>
          <w:szCs w:val="24"/>
        </w:rPr>
        <w:t xml:space="preserve"> that </w:t>
      </w:r>
      <w:proofErr w:type="gramStart"/>
      <w:r w:rsidR="00E22BF0">
        <w:rPr>
          <w:sz w:val="24"/>
          <w:szCs w:val="24"/>
        </w:rPr>
        <w:t>fill</w:t>
      </w:r>
      <w:r w:rsidR="00173466" w:rsidRPr="00C27505">
        <w:rPr>
          <w:sz w:val="24"/>
          <w:szCs w:val="24"/>
        </w:rPr>
        <w:t>s</w:t>
      </w:r>
      <w:proofErr w:type="gramEnd"/>
      <w:r w:rsidR="00173466" w:rsidRPr="00C27505">
        <w:rPr>
          <w:sz w:val="24"/>
          <w:szCs w:val="24"/>
        </w:rPr>
        <w:t xml:space="preserve"> the gap between what learners can do independently and what they can achieve with guidance.</w:t>
      </w:r>
    </w:p>
    <w:p w14:paraId="605FB84E" w14:textId="5D25AA39" w:rsidR="00173466" w:rsidRPr="00C27505" w:rsidRDefault="000830AF" w:rsidP="000F142C">
      <w:pPr>
        <w:spacing w:line="480" w:lineRule="auto"/>
        <w:rPr>
          <w:sz w:val="24"/>
          <w:szCs w:val="24"/>
        </w:rPr>
      </w:pPr>
      <w:r w:rsidRPr="000830AF">
        <w:rPr>
          <w:sz w:val="24"/>
          <w:szCs w:val="24"/>
        </w:rPr>
        <w:t xml:space="preserve">In </w:t>
      </w:r>
      <w:proofErr w:type="gramStart"/>
      <w:r w:rsidRPr="000830AF">
        <w:rPr>
          <w:sz w:val="24"/>
          <w:szCs w:val="24"/>
        </w:rPr>
        <w:t xml:space="preserve">a </w:t>
      </w:r>
      <w:r>
        <w:rPr>
          <w:sz w:val="24"/>
          <w:szCs w:val="24"/>
        </w:rPr>
        <w:t>research</w:t>
      </w:r>
      <w:proofErr w:type="gramEnd"/>
      <w:r>
        <w:rPr>
          <w:sz w:val="24"/>
          <w:szCs w:val="24"/>
        </w:rPr>
        <w:t xml:space="preserve"> conducted in 2023, </w:t>
      </w:r>
      <w:r w:rsidR="00173466" w:rsidRPr="000830AF">
        <w:rPr>
          <w:sz w:val="24"/>
          <w:szCs w:val="24"/>
        </w:rPr>
        <w:t>Li, X., &amp; Hafner, C. A.</w:t>
      </w:r>
      <w:r>
        <w:rPr>
          <w:sz w:val="24"/>
          <w:szCs w:val="24"/>
        </w:rPr>
        <w:t xml:space="preserve"> highlighted </w:t>
      </w:r>
      <w:r w:rsidR="00703F5B">
        <w:rPr>
          <w:sz w:val="24"/>
          <w:szCs w:val="24"/>
        </w:rPr>
        <w:t>the significance of</w:t>
      </w:r>
      <w:r>
        <w:rPr>
          <w:sz w:val="24"/>
          <w:szCs w:val="24"/>
        </w:rPr>
        <w:t xml:space="preserve"> </w:t>
      </w:r>
      <w:r w:rsidR="00173466" w:rsidRPr="00C27505">
        <w:rPr>
          <w:sz w:val="24"/>
          <w:szCs w:val="24"/>
        </w:rPr>
        <w:t xml:space="preserve">the </w:t>
      </w:r>
      <w:r>
        <w:rPr>
          <w:sz w:val="24"/>
          <w:szCs w:val="24"/>
        </w:rPr>
        <w:t>immediate</w:t>
      </w:r>
      <w:r w:rsidR="00173466" w:rsidRPr="00C27505">
        <w:rPr>
          <w:sz w:val="24"/>
          <w:szCs w:val="24"/>
        </w:rPr>
        <w:t xml:space="preserve"> feedback and adaptive interaction provided by AI chatbots and writing assistants</w:t>
      </w:r>
      <w:r w:rsidR="00703F5B">
        <w:rPr>
          <w:sz w:val="24"/>
          <w:szCs w:val="24"/>
        </w:rPr>
        <w:t xml:space="preserve"> like Grammarly. These tools</w:t>
      </w:r>
      <w:r>
        <w:rPr>
          <w:sz w:val="24"/>
          <w:szCs w:val="24"/>
        </w:rPr>
        <w:t xml:space="preserve"> enable</w:t>
      </w:r>
      <w:r w:rsidR="00173466" w:rsidRPr="00C27505">
        <w:rPr>
          <w:sz w:val="24"/>
          <w:szCs w:val="24"/>
        </w:rPr>
        <w:t xml:space="preserve"> students </w:t>
      </w:r>
      <w:r>
        <w:rPr>
          <w:sz w:val="24"/>
          <w:szCs w:val="24"/>
        </w:rPr>
        <w:t xml:space="preserve">to </w:t>
      </w:r>
      <w:r w:rsidR="00173466" w:rsidRPr="00C27505">
        <w:rPr>
          <w:sz w:val="24"/>
          <w:szCs w:val="24"/>
        </w:rPr>
        <w:t>receive i</w:t>
      </w:r>
      <w:r>
        <w:rPr>
          <w:sz w:val="24"/>
          <w:szCs w:val="24"/>
        </w:rPr>
        <w:t>nstant</w:t>
      </w:r>
      <w:r w:rsidR="00173466" w:rsidRPr="00C27505">
        <w:rPr>
          <w:sz w:val="24"/>
          <w:szCs w:val="24"/>
        </w:rPr>
        <w:t xml:space="preserve"> </w:t>
      </w:r>
      <w:r w:rsidR="00703F5B">
        <w:rPr>
          <w:sz w:val="24"/>
          <w:szCs w:val="24"/>
        </w:rPr>
        <w:t>support</w:t>
      </w:r>
      <w:r w:rsidR="00173466" w:rsidRPr="00C27505">
        <w:rPr>
          <w:sz w:val="24"/>
          <w:szCs w:val="24"/>
        </w:rPr>
        <w:t xml:space="preserve">, </w:t>
      </w:r>
      <w:r>
        <w:rPr>
          <w:sz w:val="24"/>
          <w:szCs w:val="24"/>
        </w:rPr>
        <w:t xml:space="preserve">which </w:t>
      </w:r>
      <w:r w:rsidR="00173466" w:rsidRPr="00C27505">
        <w:rPr>
          <w:sz w:val="24"/>
          <w:szCs w:val="24"/>
        </w:rPr>
        <w:t>allow</w:t>
      </w:r>
      <w:r>
        <w:rPr>
          <w:sz w:val="24"/>
          <w:szCs w:val="24"/>
        </w:rPr>
        <w:t>s</w:t>
      </w:r>
      <w:r w:rsidR="00173466" w:rsidRPr="00C27505">
        <w:rPr>
          <w:sz w:val="24"/>
          <w:szCs w:val="24"/>
        </w:rPr>
        <w:t xml:space="preserve"> them to perform at higher linguistic levels than they could without such </w:t>
      </w:r>
      <w:r w:rsidR="00703F5B">
        <w:rPr>
          <w:sz w:val="24"/>
          <w:szCs w:val="24"/>
        </w:rPr>
        <w:t>timely assistance</w:t>
      </w:r>
      <w:r w:rsidR="00173466" w:rsidRPr="00C27505">
        <w:rPr>
          <w:sz w:val="24"/>
          <w:szCs w:val="24"/>
        </w:rPr>
        <w:t>.</w:t>
      </w:r>
    </w:p>
    <w:p w14:paraId="3EB81408" w14:textId="1B3704CA" w:rsidR="00173466" w:rsidRDefault="00C27505" w:rsidP="000F142C">
      <w:pPr>
        <w:spacing w:line="480" w:lineRule="auto"/>
        <w:rPr>
          <w:sz w:val="24"/>
          <w:szCs w:val="24"/>
        </w:rPr>
      </w:pPr>
      <w:r w:rsidRPr="00C27505">
        <w:rPr>
          <w:sz w:val="24"/>
          <w:szCs w:val="24"/>
        </w:rPr>
        <w:t>In a constructivist context, AI tools promote active</w:t>
      </w:r>
      <w:r w:rsidR="00E94194">
        <w:rPr>
          <w:sz w:val="24"/>
          <w:szCs w:val="24"/>
        </w:rPr>
        <w:t xml:space="preserve"> participation of students thanks to the </w:t>
      </w:r>
      <w:r w:rsidRPr="00C27505">
        <w:rPr>
          <w:sz w:val="24"/>
          <w:szCs w:val="24"/>
        </w:rPr>
        <w:t xml:space="preserve">dynamic content and </w:t>
      </w:r>
      <w:r w:rsidR="00E94194">
        <w:rPr>
          <w:sz w:val="24"/>
          <w:szCs w:val="24"/>
        </w:rPr>
        <w:t>tailor</w:t>
      </w:r>
      <w:r w:rsidRPr="00C27505">
        <w:rPr>
          <w:sz w:val="24"/>
          <w:szCs w:val="24"/>
        </w:rPr>
        <w:t xml:space="preserve">ed tasks. </w:t>
      </w:r>
      <w:r w:rsidR="00173466" w:rsidRPr="00C27505">
        <w:rPr>
          <w:sz w:val="24"/>
          <w:szCs w:val="24"/>
        </w:rPr>
        <w:t>Wang, Y., &amp; Vasquez, C. (2022)</w:t>
      </w:r>
      <w:r w:rsidR="00406DEE">
        <w:rPr>
          <w:sz w:val="24"/>
          <w:szCs w:val="24"/>
        </w:rPr>
        <w:t xml:space="preserve"> demonstrated that </w:t>
      </w:r>
      <w:r w:rsidR="00173466" w:rsidRPr="00C27505">
        <w:rPr>
          <w:sz w:val="24"/>
          <w:szCs w:val="24"/>
        </w:rPr>
        <w:t>AI</w:t>
      </w:r>
      <w:r w:rsidR="00406DEE">
        <w:rPr>
          <w:sz w:val="24"/>
          <w:szCs w:val="24"/>
        </w:rPr>
        <w:t xml:space="preserve"> </w:t>
      </w:r>
      <w:r w:rsidR="00406DEE" w:rsidRPr="00406DEE">
        <w:rPr>
          <w:sz w:val="24"/>
          <w:szCs w:val="24"/>
        </w:rPr>
        <w:t>-</w:t>
      </w:r>
      <w:r w:rsidR="00406DEE">
        <w:rPr>
          <w:sz w:val="24"/>
          <w:szCs w:val="24"/>
        </w:rPr>
        <w:t xml:space="preserve"> </w:t>
      </w:r>
      <w:r w:rsidR="00406DEE" w:rsidRPr="00406DEE">
        <w:rPr>
          <w:sz w:val="24"/>
          <w:szCs w:val="24"/>
        </w:rPr>
        <w:t xml:space="preserve">driven learning platforms </w:t>
      </w:r>
      <w:r w:rsidR="00E22BF0">
        <w:rPr>
          <w:sz w:val="24"/>
          <w:szCs w:val="24"/>
        </w:rPr>
        <w:t>enhance</w:t>
      </w:r>
      <w:r w:rsidR="00406DEE" w:rsidRPr="00406DEE">
        <w:rPr>
          <w:sz w:val="24"/>
          <w:szCs w:val="24"/>
        </w:rPr>
        <w:t xml:space="preserve"> learners’ active engagement</w:t>
      </w:r>
      <w:r w:rsidR="00E94194">
        <w:rPr>
          <w:sz w:val="24"/>
          <w:szCs w:val="24"/>
        </w:rPr>
        <w:t xml:space="preserve"> and motivate them</w:t>
      </w:r>
      <w:r w:rsidR="00406DEE" w:rsidRPr="00406DEE">
        <w:rPr>
          <w:sz w:val="24"/>
          <w:szCs w:val="24"/>
        </w:rPr>
        <w:t xml:space="preserve"> through </w:t>
      </w:r>
      <w:r w:rsidR="00421315">
        <w:rPr>
          <w:sz w:val="24"/>
          <w:szCs w:val="24"/>
        </w:rPr>
        <w:t>c</w:t>
      </w:r>
      <w:r w:rsidR="00421315" w:rsidRPr="00421315">
        <w:rPr>
          <w:sz w:val="24"/>
          <w:szCs w:val="24"/>
        </w:rPr>
        <w:t xml:space="preserve">ognitive monitoring </w:t>
      </w:r>
      <w:r w:rsidR="00406DEE" w:rsidRPr="00406DEE">
        <w:rPr>
          <w:sz w:val="24"/>
          <w:szCs w:val="24"/>
        </w:rPr>
        <w:t>and individualized feedback.</w:t>
      </w:r>
      <w:r w:rsidR="00406DEE">
        <w:rPr>
          <w:sz w:val="24"/>
          <w:szCs w:val="24"/>
        </w:rPr>
        <w:t xml:space="preserve"> Another research by </w:t>
      </w:r>
      <w:r w:rsidR="00173466" w:rsidRPr="00C27505">
        <w:rPr>
          <w:sz w:val="24"/>
          <w:szCs w:val="24"/>
        </w:rPr>
        <w:t>Chen, H. I. (2021)</w:t>
      </w:r>
      <w:r w:rsidR="00406DEE">
        <w:rPr>
          <w:sz w:val="24"/>
          <w:szCs w:val="24"/>
        </w:rPr>
        <w:t xml:space="preserve"> v</w:t>
      </w:r>
      <w:r w:rsidR="00406DEE" w:rsidRPr="00406DEE">
        <w:rPr>
          <w:sz w:val="24"/>
          <w:szCs w:val="24"/>
        </w:rPr>
        <w:t>alidate</w:t>
      </w:r>
      <w:r w:rsidR="00406DEE">
        <w:rPr>
          <w:sz w:val="24"/>
          <w:szCs w:val="24"/>
        </w:rPr>
        <w:t>d that i</w:t>
      </w:r>
      <w:r w:rsidR="00173466" w:rsidRPr="00C27505">
        <w:rPr>
          <w:sz w:val="24"/>
          <w:szCs w:val="24"/>
        </w:rPr>
        <w:t xml:space="preserve">ntelligent tutoring systems </w:t>
      </w:r>
      <w:r w:rsidR="00406DEE">
        <w:rPr>
          <w:sz w:val="24"/>
          <w:szCs w:val="24"/>
        </w:rPr>
        <w:t>showcase</w:t>
      </w:r>
      <w:r w:rsidR="00173466" w:rsidRPr="00C27505">
        <w:rPr>
          <w:sz w:val="24"/>
          <w:szCs w:val="24"/>
        </w:rPr>
        <w:t xml:space="preserve"> constructivist learning, as students </w:t>
      </w:r>
      <w:r w:rsidR="001C3340">
        <w:rPr>
          <w:sz w:val="24"/>
          <w:szCs w:val="24"/>
        </w:rPr>
        <w:t>take part</w:t>
      </w:r>
      <w:r w:rsidR="00173466" w:rsidRPr="00C27505">
        <w:rPr>
          <w:sz w:val="24"/>
          <w:szCs w:val="24"/>
        </w:rPr>
        <w:t xml:space="preserve"> in problem-solving</w:t>
      </w:r>
      <w:r w:rsidR="001C3340">
        <w:rPr>
          <w:sz w:val="24"/>
          <w:szCs w:val="24"/>
        </w:rPr>
        <w:t xml:space="preserve"> tasks</w:t>
      </w:r>
      <w:r w:rsidR="00173466" w:rsidRPr="00C27505">
        <w:rPr>
          <w:sz w:val="24"/>
          <w:szCs w:val="24"/>
        </w:rPr>
        <w:t xml:space="preserve"> while receiving time</w:t>
      </w:r>
      <w:r w:rsidR="00DA0595">
        <w:rPr>
          <w:sz w:val="24"/>
          <w:szCs w:val="24"/>
        </w:rPr>
        <w:t>ly</w:t>
      </w:r>
      <w:r w:rsidR="00173466" w:rsidRPr="00C27505">
        <w:rPr>
          <w:sz w:val="24"/>
          <w:szCs w:val="24"/>
        </w:rPr>
        <w:t xml:space="preserve"> guidance based on their individual learning </w:t>
      </w:r>
      <w:r w:rsidR="001C3340">
        <w:rPr>
          <w:sz w:val="24"/>
          <w:szCs w:val="24"/>
        </w:rPr>
        <w:t>p</w:t>
      </w:r>
      <w:r w:rsidR="00DA0595">
        <w:rPr>
          <w:sz w:val="24"/>
          <w:szCs w:val="24"/>
        </w:rPr>
        <w:t>reference</w:t>
      </w:r>
      <w:r w:rsidR="001C3340">
        <w:rPr>
          <w:sz w:val="24"/>
          <w:szCs w:val="24"/>
        </w:rPr>
        <w:t>s</w:t>
      </w:r>
      <w:r w:rsidR="00173466" w:rsidRPr="00C27505">
        <w:rPr>
          <w:sz w:val="24"/>
          <w:szCs w:val="24"/>
        </w:rPr>
        <w:t>.</w:t>
      </w:r>
    </w:p>
    <w:p w14:paraId="6F5EBAF1" w14:textId="1C7A41F3" w:rsidR="00C27505" w:rsidRDefault="00C27505" w:rsidP="000F142C">
      <w:pPr>
        <w:spacing w:line="480" w:lineRule="auto"/>
        <w:rPr>
          <w:sz w:val="24"/>
          <w:szCs w:val="24"/>
        </w:rPr>
      </w:pPr>
      <w:r w:rsidRPr="00C27505">
        <w:rPr>
          <w:sz w:val="24"/>
          <w:szCs w:val="24"/>
        </w:rPr>
        <w:t>These technologies also align with CALL principles b</w:t>
      </w:r>
      <w:r w:rsidR="00E94194">
        <w:rPr>
          <w:sz w:val="24"/>
          <w:szCs w:val="24"/>
        </w:rPr>
        <w:t>ecause they</w:t>
      </w:r>
      <w:r w:rsidRPr="00C27505">
        <w:rPr>
          <w:sz w:val="24"/>
          <w:szCs w:val="24"/>
        </w:rPr>
        <w:t xml:space="preserve"> emphasiz</w:t>
      </w:r>
      <w:r w:rsidR="00E94194">
        <w:rPr>
          <w:sz w:val="24"/>
          <w:szCs w:val="24"/>
        </w:rPr>
        <w:t>e</w:t>
      </w:r>
      <w:r w:rsidRPr="00C27505">
        <w:rPr>
          <w:sz w:val="24"/>
          <w:szCs w:val="24"/>
        </w:rPr>
        <w:t xml:space="preserve"> learner</w:t>
      </w:r>
      <w:r w:rsidR="00806BA4">
        <w:rPr>
          <w:sz w:val="24"/>
          <w:szCs w:val="24"/>
        </w:rPr>
        <w:t xml:space="preserve"> s</w:t>
      </w:r>
      <w:r w:rsidR="00806BA4" w:rsidRPr="00806BA4">
        <w:rPr>
          <w:sz w:val="24"/>
          <w:szCs w:val="24"/>
        </w:rPr>
        <w:t>elf-directed learning</w:t>
      </w:r>
      <w:r w:rsidRPr="00C27505">
        <w:rPr>
          <w:sz w:val="24"/>
          <w:szCs w:val="24"/>
        </w:rPr>
        <w:t>, interaction, and authentic language use (Li &amp; Zhang, 2023). Additionally, Qu (2025) confirm</w:t>
      </w:r>
      <w:r w:rsidR="006E56F4">
        <w:rPr>
          <w:sz w:val="24"/>
          <w:szCs w:val="24"/>
        </w:rPr>
        <w:t>ed</w:t>
      </w:r>
      <w:r w:rsidRPr="00C27505">
        <w:rPr>
          <w:sz w:val="24"/>
          <w:szCs w:val="24"/>
        </w:rPr>
        <w:t xml:space="preserve"> that </w:t>
      </w:r>
      <w:r w:rsidR="00DA1B32">
        <w:rPr>
          <w:sz w:val="24"/>
          <w:szCs w:val="24"/>
        </w:rPr>
        <w:t xml:space="preserve">because </w:t>
      </w:r>
      <w:r w:rsidRPr="00C27505">
        <w:rPr>
          <w:sz w:val="24"/>
          <w:szCs w:val="24"/>
        </w:rPr>
        <w:t>AI-</w:t>
      </w:r>
      <w:r w:rsidR="00DA1B32">
        <w:rPr>
          <w:sz w:val="24"/>
          <w:szCs w:val="24"/>
        </w:rPr>
        <w:t>generat</w:t>
      </w:r>
      <w:r w:rsidRPr="00C27505">
        <w:rPr>
          <w:sz w:val="24"/>
          <w:szCs w:val="24"/>
        </w:rPr>
        <w:t xml:space="preserve">ed platforms </w:t>
      </w:r>
      <w:r w:rsidR="00DA1B32">
        <w:rPr>
          <w:sz w:val="24"/>
          <w:szCs w:val="24"/>
        </w:rPr>
        <w:t xml:space="preserve">can provide </w:t>
      </w:r>
      <w:r w:rsidR="00DA1B32" w:rsidRPr="00C27505">
        <w:rPr>
          <w:sz w:val="24"/>
          <w:szCs w:val="24"/>
        </w:rPr>
        <w:t xml:space="preserve">personalized </w:t>
      </w:r>
      <w:r w:rsidR="00DA1B32">
        <w:rPr>
          <w:sz w:val="24"/>
          <w:szCs w:val="24"/>
        </w:rPr>
        <w:t>guidance</w:t>
      </w:r>
      <w:r w:rsidR="00DA1B32" w:rsidRPr="00C27505">
        <w:rPr>
          <w:sz w:val="24"/>
          <w:szCs w:val="24"/>
        </w:rPr>
        <w:t xml:space="preserve"> and </w:t>
      </w:r>
      <w:r w:rsidR="00DA1B32">
        <w:rPr>
          <w:sz w:val="24"/>
          <w:szCs w:val="24"/>
        </w:rPr>
        <w:t>construc</w:t>
      </w:r>
      <w:r w:rsidR="00DA1B32" w:rsidRPr="00C27505">
        <w:rPr>
          <w:sz w:val="24"/>
          <w:szCs w:val="24"/>
        </w:rPr>
        <w:t>tive feedback</w:t>
      </w:r>
      <w:r w:rsidR="00DA1B32">
        <w:rPr>
          <w:sz w:val="24"/>
          <w:szCs w:val="24"/>
        </w:rPr>
        <w:t xml:space="preserve">, students are motivated in their learning </w:t>
      </w:r>
      <w:r w:rsidR="00DA1B32">
        <w:rPr>
          <w:sz w:val="24"/>
          <w:szCs w:val="24"/>
        </w:rPr>
        <w:lastRenderedPageBreak/>
        <w:t>process. T</w:t>
      </w:r>
      <w:r w:rsidR="00DA1B32" w:rsidRPr="00C27505">
        <w:rPr>
          <w:sz w:val="24"/>
          <w:szCs w:val="24"/>
        </w:rPr>
        <w:t>heir diverse needs and</w:t>
      </w:r>
      <w:r w:rsidR="00DA1B32">
        <w:rPr>
          <w:sz w:val="24"/>
          <w:szCs w:val="24"/>
        </w:rPr>
        <w:t xml:space="preserve"> expectations are met</w:t>
      </w:r>
      <w:r w:rsidRPr="00C27505">
        <w:rPr>
          <w:sz w:val="24"/>
          <w:szCs w:val="24"/>
        </w:rPr>
        <w:t xml:space="preserve">. </w:t>
      </w:r>
      <w:r w:rsidR="00173466" w:rsidRPr="00C27505">
        <w:rPr>
          <w:sz w:val="24"/>
          <w:szCs w:val="24"/>
        </w:rPr>
        <w:t>Beatty, K. (2010)</w:t>
      </w:r>
      <w:r w:rsidR="001C3340">
        <w:rPr>
          <w:sz w:val="24"/>
          <w:szCs w:val="24"/>
        </w:rPr>
        <w:t xml:space="preserve"> stated that </w:t>
      </w:r>
      <w:r w:rsidRPr="00C27505">
        <w:rPr>
          <w:sz w:val="24"/>
          <w:szCs w:val="24"/>
        </w:rPr>
        <w:t xml:space="preserve">AI applications represent CALL evolution, </w:t>
      </w:r>
      <w:r w:rsidR="00E94194">
        <w:rPr>
          <w:sz w:val="24"/>
          <w:szCs w:val="24"/>
        </w:rPr>
        <w:t xml:space="preserve">which </w:t>
      </w:r>
      <w:r w:rsidRPr="00C27505">
        <w:rPr>
          <w:sz w:val="24"/>
          <w:szCs w:val="24"/>
        </w:rPr>
        <w:t>promot</w:t>
      </w:r>
      <w:r w:rsidR="00E94194">
        <w:rPr>
          <w:sz w:val="24"/>
          <w:szCs w:val="24"/>
        </w:rPr>
        <w:t>es</w:t>
      </w:r>
      <w:r w:rsidRPr="00C27505">
        <w:rPr>
          <w:sz w:val="24"/>
          <w:szCs w:val="24"/>
        </w:rPr>
        <w:t xml:space="preserve"> learner-centeredness, interactivity, and authentic communication</w:t>
      </w:r>
      <w:r w:rsidR="00421315">
        <w:rPr>
          <w:sz w:val="24"/>
          <w:szCs w:val="24"/>
        </w:rPr>
        <w:t xml:space="preserve">, which </w:t>
      </w:r>
      <w:proofErr w:type="gramStart"/>
      <w:r w:rsidR="00421315">
        <w:rPr>
          <w:sz w:val="24"/>
          <w:szCs w:val="24"/>
        </w:rPr>
        <w:t>are considered to be</w:t>
      </w:r>
      <w:proofErr w:type="gramEnd"/>
      <w:r w:rsidR="00E94194">
        <w:rPr>
          <w:sz w:val="24"/>
          <w:szCs w:val="24"/>
        </w:rPr>
        <w:t xml:space="preserve"> the most important</w:t>
      </w:r>
      <w:r w:rsidRPr="00C27505">
        <w:rPr>
          <w:sz w:val="24"/>
          <w:szCs w:val="24"/>
        </w:rPr>
        <w:t xml:space="preserve"> </w:t>
      </w:r>
      <w:r w:rsidR="001C3340">
        <w:rPr>
          <w:sz w:val="24"/>
          <w:szCs w:val="24"/>
        </w:rPr>
        <w:t>element</w:t>
      </w:r>
      <w:r w:rsidRPr="00C27505">
        <w:rPr>
          <w:sz w:val="24"/>
          <w:szCs w:val="24"/>
        </w:rPr>
        <w:t xml:space="preserve">s of effective CALL </w:t>
      </w:r>
      <w:r w:rsidR="001C3340">
        <w:rPr>
          <w:sz w:val="24"/>
          <w:szCs w:val="24"/>
        </w:rPr>
        <w:t>principles</w:t>
      </w:r>
      <w:r w:rsidRPr="00C27505">
        <w:rPr>
          <w:sz w:val="24"/>
          <w:szCs w:val="24"/>
        </w:rPr>
        <w:t>.</w:t>
      </w:r>
      <w:r w:rsidR="001C3340">
        <w:rPr>
          <w:sz w:val="24"/>
          <w:szCs w:val="24"/>
        </w:rPr>
        <w:t xml:space="preserve"> Moreover, </w:t>
      </w:r>
      <w:r w:rsidR="00173466" w:rsidRPr="00C27505">
        <w:rPr>
          <w:sz w:val="24"/>
          <w:szCs w:val="24"/>
        </w:rPr>
        <w:t>Stockwell, G. (2022)</w:t>
      </w:r>
      <w:r w:rsidR="001C3340">
        <w:rPr>
          <w:sz w:val="24"/>
          <w:szCs w:val="24"/>
        </w:rPr>
        <w:t xml:space="preserve"> found that </w:t>
      </w:r>
      <w:r w:rsidRPr="00C27505">
        <w:rPr>
          <w:sz w:val="24"/>
          <w:szCs w:val="24"/>
        </w:rPr>
        <w:t xml:space="preserve">AI-driven tools align with </w:t>
      </w:r>
      <w:r w:rsidR="00421315">
        <w:rPr>
          <w:sz w:val="24"/>
          <w:szCs w:val="24"/>
        </w:rPr>
        <w:t>fundamental</w:t>
      </w:r>
      <w:r w:rsidRPr="00C27505">
        <w:rPr>
          <w:sz w:val="24"/>
          <w:szCs w:val="24"/>
        </w:rPr>
        <w:t xml:space="preserve"> CALL principles b</w:t>
      </w:r>
      <w:r w:rsidR="00421315">
        <w:rPr>
          <w:sz w:val="24"/>
          <w:szCs w:val="24"/>
        </w:rPr>
        <w:t>ecause they</w:t>
      </w:r>
      <w:r w:rsidRPr="00C27505">
        <w:rPr>
          <w:sz w:val="24"/>
          <w:szCs w:val="24"/>
        </w:rPr>
        <w:t xml:space="preserve"> provid</w:t>
      </w:r>
      <w:r w:rsidR="00421315">
        <w:rPr>
          <w:sz w:val="24"/>
          <w:szCs w:val="24"/>
        </w:rPr>
        <w:t>e</w:t>
      </w:r>
      <w:r w:rsidRPr="00C27505">
        <w:rPr>
          <w:sz w:val="24"/>
          <w:szCs w:val="24"/>
        </w:rPr>
        <w:t xml:space="preserve"> immediate feedback and </w:t>
      </w:r>
      <w:r w:rsidR="00421315">
        <w:rPr>
          <w:sz w:val="24"/>
          <w:szCs w:val="24"/>
        </w:rPr>
        <w:t>method</w:t>
      </w:r>
      <w:r w:rsidRPr="00C27505">
        <w:rPr>
          <w:sz w:val="24"/>
          <w:szCs w:val="24"/>
        </w:rPr>
        <w:t xml:space="preserve">s for </w:t>
      </w:r>
      <w:r w:rsidR="00421315">
        <w:rPr>
          <w:sz w:val="24"/>
          <w:szCs w:val="24"/>
        </w:rPr>
        <w:t xml:space="preserve">students to develop their </w:t>
      </w:r>
      <w:proofErr w:type="spellStart"/>
      <w:r w:rsidR="00421315">
        <w:rPr>
          <w:sz w:val="24"/>
          <w:szCs w:val="24"/>
        </w:rPr>
        <w:t>self study</w:t>
      </w:r>
      <w:proofErr w:type="spellEnd"/>
      <w:r w:rsidR="00421315">
        <w:rPr>
          <w:sz w:val="24"/>
          <w:szCs w:val="24"/>
        </w:rPr>
        <w:t xml:space="preserve"> skills.</w:t>
      </w:r>
    </w:p>
    <w:p w14:paraId="6818A19E" w14:textId="77777777" w:rsidR="00173466" w:rsidRPr="00C27505" w:rsidRDefault="00173466" w:rsidP="000F142C">
      <w:pPr>
        <w:spacing w:line="480" w:lineRule="auto"/>
        <w:rPr>
          <w:sz w:val="24"/>
          <w:szCs w:val="24"/>
        </w:rPr>
      </w:pPr>
      <w:r w:rsidRPr="00C27505">
        <w:rPr>
          <w:sz w:val="24"/>
          <w:szCs w:val="24"/>
        </w:rPr>
        <w:t>As AI continues to evolve, it is not only a technological tool but also an intelligent partner for students in the process of language acquisition.</w:t>
      </w:r>
    </w:p>
    <w:p w14:paraId="276B2479" w14:textId="475C9976" w:rsidR="00B13FAF" w:rsidRPr="00BC487C" w:rsidRDefault="00B13FAF" w:rsidP="001C3340">
      <w:pPr>
        <w:pStyle w:val="RALs-Heading2"/>
        <w:spacing w:line="480" w:lineRule="auto"/>
        <w:ind w:left="0" w:firstLine="0"/>
        <w:rPr>
          <w:rFonts w:asciiTheme="majorBidi" w:hAnsiTheme="majorBidi" w:cstheme="majorBidi"/>
          <w:sz w:val="24"/>
          <w:szCs w:val="24"/>
        </w:rPr>
      </w:pPr>
      <w:r w:rsidRPr="00BC487C">
        <w:rPr>
          <w:rFonts w:asciiTheme="majorBidi" w:hAnsiTheme="majorBidi" w:cstheme="majorBidi"/>
          <w:sz w:val="24"/>
          <w:szCs w:val="24"/>
        </w:rPr>
        <w:t xml:space="preserve">2.1. </w:t>
      </w:r>
      <w:r w:rsidR="00FD7F6B" w:rsidRPr="00BC487C">
        <w:rPr>
          <w:rFonts w:asciiTheme="majorBidi" w:hAnsiTheme="majorBidi" w:cstheme="majorBidi"/>
          <w:sz w:val="24"/>
          <w:szCs w:val="24"/>
        </w:rPr>
        <w:t xml:space="preserve">Personalized Learning </w:t>
      </w:r>
    </w:p>
    <w:p w14:paraId="34426274" w14:textId="77777777" w:rsidR="00FD7F6B" w:rsidRPr="00BC487C" w:rsidRDefault="00FD7F6B" w:rsidP="00606C5E">
      <w:pPr>
        <w:pStyle w:val="RALs-Heading3"/>
        <w:numPr>
          <w:ilvl w:val="0"/>
          <w:numId w:val="4"/>
        </w:numPr>
        <w:spacing w:before="180" w:line="480" w:lineRule="auto"/>
        <w:rPr>
          <w:rFonts w:asciiTheme="majorBidi" w:hAnsiTheme="majorBidi" w:cstheme="majorBidi"/>
          <w:sz w:val="24"/>
          <w:szCs w:val="24"/>
        </w:rPr>
      </w:pPr>
      <w:r w:rsidRPr="00BC487C">
        <w:rPr>
          <w:rFonts w:asciiTheme="majorBidi" w:hAnsiTheme="majorBidi" w:cstheme="majorBidi"/>
          <w:sz w:val="24"/>
          <w:szCs w:val="24"/>
        </w:rPr>
        <w:t>Adaptive difficulty, progress tracking, and content customization</w:t>
      </w:r>
    </w:p>
    <w:p w14:paraId="6FEE362B" w14:textId="10D58DF4" w:rsidR="00BC487C" w:rsidRPr="00BC487C" w:rsidRDefault="00F15C79" w:rsidP="00606C5E">
      <w:pPr>
        <w:spacing w:line="480" w:lineRule="auto"/>
        <w:rPr>
          <w:sz w:val="24"/>
          <w:szCs w:val="24"/>
        </w:rPr>
      </w:pPr>
      <w:r>
        <w:rPr>
          <w:sz w:val="24"/>
          <w:szCs w:val="24"/>
        </w:rPr>
        <w:t>A</w:t>
      </w:r>
      <w:r w:rsidR="00A13F48">
        <w:rPr>
          <w:sz w:val="24"/>
          <w:szCs w:val="24"/>
        </w:rPr>
        <w:t xml:space="preserve">n enormous benefit of using </w:t>
      </w:r>
      <w:r w:rsidR="00A13F48" w:rsidRPr="00A13F48">
        <w:rPr>
          <w:sz w:val="24"/>
          <w:szCs w:val="24"/>
        </w:rPr>
        <w:t xml:space="preserve">AI-powered </w:t>
      </w:r>
      <w:r>
        <w:rPr>
          <w:sz w:val="24"/>
          <w:szCs w:val="24"/>
        </w:rPr>
        <w:t xml:space="preserve">tools for learners </w:t>
      </w:r>
      <w:r w:rsidR="00A13F48">
        <w:rPr>
          <w:sz w:val="24"/>
          <w:szCs w:val="24"/>
        </w:rPr>
        <w:t>is that</w:t>
      </w:r>
      <w:r>
        <w:rPr>
          <w:sz w:val="24"/>
          <w:szCs w:val="24"/>
        </w:rPr>
        <w:t xml:space="preserve"> </w:t>
      </w:r>
      <w:r w:rsidRPr="00A13F48">
        <w:rPr>
          <w:sz w:val="24"/>
          <w:szCs w:val="24"/>
        </w:rPr>
        <w:t>the</w:t>
      </w:r>
      <w:r>
        <w:rPr>
          <w:sz w:val="24"/>
          <w:szCs w:val="24"/>
        </w:rPr>
        <w:t>ir</w:t>
      </w:r>
      <w:r w:rsidRPr="00A13F48">
        <w:rPr>
          <w:sz w:val="24"/>
          <w:szCs w:val="24"/>
        </w:rPr>
        <w:t xml:space="preserve"> </w:t>
      </w:r>
      <w:r>
        <w:rPr>
          <w:sz w:val="24"/>
          <w:szCs w:val="24"/>
        </w:rPr>
        <w:t>learning progress</w:t>
      </w:r>
      <w:r w:rsidR="00A13F48" w:rsidRPr="00A13F48">
        <w:rPr>
          <w:sz w:val="24"/>
          <w:szCs w:val="24"/>
        </w:rPr>
        <w:t xml:space="preserve"> </w:t>
      </w:r>
      <w:r>
        <w:rPr>
          <w:sz w:val="24"/>
          <w:szCs w:val="24"/>
        </w:rPr>
        <w:t xml:space="preserve">is </w:t>
      </w:r>
      <w:r w:rsidR="00A13F48" w:rsidRPr="00A13F48">
        <w:rPr>
          <w:sz w:val="24"/>
          <w:szCs w:val="24"/>
        </w:rPr>
        <w:t>personalize</w:t>
      </w:r>
      <w:r>
        <w:rPr>
          <w:sz w:val="24"/>
          <w:szCs w:val="24"/>
        </w:rPr>
        <w:t>d.</w:t>
      </w:r>
      <w:r w:rsidR="00A13F48" w:rsidRPr="00A13F48">
        <w:rPr>
          <w:sz w:val="24"/>
          <w:szCs w:val="24"/>
        </w:rPr>
        <w:t xml:space="preserve"> </w:t>
      </w:r>
      <w:r>
        <w:rPr>
          <w:sz w:val="24"/>
          <w:szCs w:val="24"/>
        </w:rPr>
        <w:t>These tools</w:t>
      </w:r>
      <w:r w:rsidR="00A13F48" w:rsidRPr="00A13F48">
        <w:rPr>
          <w:sz w:val="24"/>
          <w:szCs w:val="24"/>
        </w:rPr>
        <w:t xml:space="preserve"> continuously monitor learner</w:t>
      </w:r>
      <w:r w:rsidR="00C7085C">
        <w:rPr>
          <w:sz w:val="24"/>
          <w:szCs w:val="24"/>
        </w:rPr>
        <w:t>s’</w:t>
      </w:r>
      <w:r w:rsidR="00A13F48" w:rsidRPr="00A13F48">
        <w:rPr>
          <w:sz w:val="24"/>
          <w:szCs w:val="24"/>
        </w:rPr>
        <w:t xml:space="preserve"> performance, engagement, and preferences. </w:t>
      </w:r>
      <w:r>
        <w:rPr>
          <w:sz w:val="24"/>
          <w:szCs w:val="24"/>
        </w:rPr>
        <w:t>As a result, they offer adaptive content with m</w:t>
      </w:r>
      <w:r w:rsidRPr="00A13F48">
        <w:rPr>
          <w:sz w:val="24"/>
          <w:szCs w:val="24"/>
        </w:rPr>
        <w:t>odif</w:t>
      </w:r>
      <w:r>
        <w:rPr>
          <w:sz w:val="24"/>
          <w:szCs w:val="24"/>
        </w:rPr>
        <w:t>ied</w:t>
      </w:r>
      <w:r w:rsidRPr="00A13F48">
        <w:rPr>
          <w:sz w:val="24"/>
          <w:szCs w:val="24"/>
        </w:rPr>
        <w:t xml:space="preserve"> complexit</w:t>
      </w:r>
      <w:r>
        <w:rPr>
          <w:sz w:val="24"/>
          <w:szCs w:val="24"/>
        </w:rPr>
        <w:t xml:space="preserve">y </w:t>
      </w:r>
      <w:r w:rsidRPr="00A13F48">
        <w:rPr>
          <w:sz w:val="24"/>
          <w:szCs w:val="24"/>
        </w:rPr>
        <w:t xml:space="preserve">or </w:t>
      </w:r>
      <w:r w:rsidR="00C7085C">
        <w:rPr>
          <w:sz w:val="24"/>
          <w:szCs w:val="24"/>
        </w:rPr>
        <w:t xml:space="preserve">suitable </w:t>
      </w:r>
      <w:r w:rsidRPr="00A13F48">
        <w:rPr>
          <w:sz w:val="24"/>
          <w:szCs w:val="24"/>
        </w:rPr>
        <w:t>learning materials based on learner</w:t>
      </w:r>
      <w:r w:rsidR="00C7085C">
        <w:rPr>
          <w:sz w:val="24"/>
          <w:szCs w:val="24"/>
        </w:rPr>
        <w:t>s’</w:t>
      </w:r>
      <w:r w:rsidRPr="00A13F48">
        <w:rPr>
          <w:sz w:val="24"/>
          <w:szCs w:val="24"/>
        </w:rPr>
        <w:t xml:space="preserve"> </w:t>
      </w:r>
      <w:r>
        <w:rPr>
          <w:sz w:val="24"/>
          <w:szCs w:val="24"/>
        </w:rPr>
        <w:t xml:space="preserve">competency. </w:t>
      </w:r>
      <w:r w:rsidR="00C7085C">
        <w:rPr>
          <w:sz w:val="24"/>
          <w:szCs w:val="24"/>
        </w:rPr>
        <w:t xml:space="preserve">In addition, the level of difficulty in tests or quizzes </w:t>
      </w:r>
      <w:proofErr w:type="gramStart"/>
      <w:r w:rsidR="00C7085C">
        <w:rPr>
          <w:sz w:val="24"/>
          <w:szCs w:val="24"/>
        </w:rPr>
        <w:t>are  tailored</w:t>
      </w:r>
      <w:proofErr w:type="gramEnd"/>
      <w:r w:rsidR="00C7085C">
        <w:rPr>
          <w:sz w:val="24"/>
          <w:szCs w:val="24"/>
        </w:rPr>
        <w:t xml:space="preserve"> based on learners’ previous performance in order not to </w:t>
      </w:r>
      <w:r w:rsidR="00A13F48" w:rsidRPr="00A13F48">
        <w:rPr>
          <w:sz w:val="24"/>
          <w:szCs w:val="24"/>
        </w:rPr>
        <w:t>overwhelm or under-challenge the student</w:t>
      </w:r>
      <w:r w:rsidR="00C7085C">
        <w:rPr>
          <w:sz w:val="24"/>
          <w:szCs w:val="24"/>
        </w:rPr>
        <w:t>s</w:t>
      </w:r>
      <w:r w:rsidR="00A13F48" w:rsidRPr="00A13F48">
        <w:rPr>
          <w:sz w:val="24"/>
          <w:szCs w:val="24"/>
        </w:rPr>
        <w:t>.</w:t>
      </w:r>
      <w:r w:rsidR="00C7085C">
        <w:rPr>
          <w:sz w:val="24"/>
          <w:szCs w:val="24"/>
        </w:rPr>
        <w:t xml:space="preserve"> </w:t>
      </w:r>
      <w:r w:rsidR="00BC487C" w:rsidRPr="00BC487C">
        <w:rPr>
          <w:sz w:val="24"/>
          <w:szCs w:val="24"/>
        </w:rPr>
        <w:t xml:space="preserve">Research shows that </w:t>
      </w:r>
      <w:r w:rsidR="00C7085C">
        <w:rPr>
          <w:sz w:val="24"/>
          <w:szCs w:val="24"/>
        </w:rPr>
        <w:t>thanks to the feature of</w:t>
      </w:r>
      <w:r w:rsidR="00BC487C" w:rsidRPr="00BC487C">
        <w:rPr>
          <w:sz w:val="24"/>
          <w:szCs w:val="24"/>
        </w:rPr>
        <w:t xml:space="preserve"> individualized</w:t>
      </w:r>
      <w:r w:rsidR="00C7085C">
        <w:rPr>
          <w:sz w:val="24"/>
          <w:szCs w:val="24"/>
        </w:rPr>
        <w:t xml:space="preserve"> training,</w:t>
      </w:r>
      <w:r w:rsidR="00BC487C" w:rsidRPr="00BC487C">
        <w:rPr>
          <w:sz w:val="24"/>
          <w:szCs w:val="24"/>
        </w:rPr>
        <w:t xml:space="preserve"> AI-powered </w:t>
      </w:r>
      <w:r w:rsidR="00C7085C">
        <w:rPr>
          <w:sz w:val="24"/>
          <w:szCs w:val="24"/>
        </w:rPr>
        <w:t>platforms</w:t>
      </w:r>
      <w:r w:rsidR="00BC487C" w:rsidRPr="00BC487C">
        <w:rPr>
          <w:sz w:val="24"/>
          <w:szCs w:val="24"/>
        </w:rPr>
        <w:t xml:space="preserve"> can dramatically </w:t>
      </w:r>
      <w:r w:rsidR="00C7085C">
        <w:rPr>
          <w:sz w:val="24"/>
          <w:szCs w:val="24"/>
        </w:rPr>
        <w:t>improve</w:t>
      </w:r>
      <w:r w:rsidR="00BC487C" w:rsidRPr="00BC487C">
        <w:rPr>
          <w:sz w:val="24"/>
          <w:szCs w:val="24"/>
        </w:rPr>
        <w:t xml:space="preserve"> student</w:t>
      </w:r>
      <w:r w:rsidR="00C7085C">
        <w:rPr>
          <w:sz w:val="24"/>
          <w:szCs w:val="24"/>
        </w:rPr>
        <w:t>s’</w:t>
      </w:r>
      <w:r w:rsidR="00BC487C" w:rsidRPr="00BC487C">
        <w:rPr>
          <w:sz w:val="24"/>
          <w:szCs w:val="24"/>
        </w:rPr>
        <w:t xml:space="preserve"> performance. </w:t>
      </w:r>
      <w:r w:rsidR="00C7085C">
        <w:rPr>
          <w:sz w:val="24"/>
          <w:szCs w:val="24"/>
        </w:rPr>
        <w:t xml:space="preserve">According to </w:t>
      </w:r>
      <w:proofErr w:type="gramStart"/>
      <w:r w:rsidR="00BC487C" w:rsidRPr="00BC487C">
        <w:rPr>
          <w:sz w:val="24"/>
          <w:szCs w:val="24"/>
        </w:rPr>
        <w:t>a research</w:t>
      </w:r>
      <w:proofErr w:type="gramEnd"/>
      <w:r w:rsidR="00BC487C" w:rsidRPr="00BC487C">
        <w:rPr>
          <w:sz w:val="24"/>
          <w:szCs w:val="24"/>
        </w:rPr>
        <w:t xml:space="preserve"> </w:t>
      </w:r>
      <w:r w:rsidR="00C7085C">
        <w:rPr>
          <w:sz w:val="24"/>
          <w:szCs w:val="24"/>
        </w:rPr>
        <w:t xml:space="preserve">carried out </w:t>
      </w:r>
      <w:r w:rsidR="00BC487C" w:rsidRPr="00BC487C">
        <w:rPr>
          <w:sz w:val="24"/>
          <w:szCs w:val="24"/>
        </w:rPr>
        <w:t xml:space="preserve">by </w:t>
      </w:r>
      <w:proofErr w:type="spellStart"/>
      <w:r w:rsidR="00BC487C" w:rsidRPr="00BC487C">
        <w:rPr>
          <w:sz w:val="24"/>
          <w:szCs w:val="24"/>
        </w:rPr>
        <w:t>Luckin</w:t>
      </w:r>
      <w:proofErr w:type="spellEnd"/>
      <w:r w:rsidR="00BC487C" w:rsidRPr="00BC487C">
        <w:rPr>
          <w:sz w:val="24"/>
          <w:szCs w:val="24"/>
        </w:rPr>
        <w:t xml:space="preserve"> et al. (2016)</w:t>
      </w:r>
      <w:r w:rsidR="00C7085C">
        <w:rPr>
          <w:sz w:val="24"/>
          <w:szCs w:val="24"/>
        </w:rPr>
        <w:t>,</w:t>
      </w:r>
      <w:r w:rsidR="00BC487C" w:rsidRPr="00BC487C">
        <w:rPr>
          <w:sz w:val="24"/>
          <w:szCs w:val="24"/>
        </w:rPr>
        <w:t xml:space="preserve"> intelligent tutoring systems could improve student learning by recognizing </w:t>
      </w:r>
      <w:r w:rsidR="007D0CE6">
        <w:rPr>
          <w:sz w:val="24"/>
          <w:szCs w:val="24"/>
        </w:rPr>
        <w:t xml:space="preserve">their weaknesses </w:t>
      </w:r>
      <w:r w:rsidR="00BC487C" w:rsidRPr="00BC487C">
        <w:rPr>
          <w:sz w:val="24"/>
          <w:szCs w:val="24"/>
        </w:rPr>
        <w:t>and offering individualized support.</w:t>
      </w:r>
    </w:p>
    <w:p w14:paraId="19B80EED" w14:textId="324371E3" w:rsidR="00BC487C" w:rsidRPr="00BC487C" w:rsidRDefault="00BC487C" w:rsidP="00606C5E">
      <w:pPr>
        <w:spacing w:line="480" w:lineRule="auto"/>
        <w:rPr>
          <w:sz w:val="24"/>
          <w:szCs w:val="24"/>
        </w:rPr>
      </w:pPr>
      <w:r w:rsidRPr="00BC487C">
        <w:rPr>
          <w:sz w:val="24"/>
          <w:szCs w:val="24"/>
        </w:rPr>
        <w:t xml:space="preserve">Additionally, the use of AI in language </w:t>
      </w:r>
      <w:r w:rsidR="007D0CE6">
        <w:rPr>
          <w:sz w:val="24"/>
          <w:szCs w:val="24"/>
        </w:rPr>
        <w:t>learning and teaching</w:t>
      </w:r>
      <w:r w:rsidRPr="00BC487C">
        <w:rPr>
          <w:sz w:val="24"/>
          <w:szCs w:val="24"/>
        </w:rPr>
        <w:t xml:space="preserve"> has </w:t>
      </w:r>
      <w:r w:rsidR="007D0CE6">
        <w:rPr>
          <w:sz w:val="24"/>
          <w:szCs w:val="24"/>
        </w:rPr>
        <w:t>prov</w:t>
      </w:r>
      <w:r w:rsidRPr="00BC487C">
        <w:rPr>
          <w:sz w:val="24"/>
          <w:szCs w:val="24"/>
        </w:rPr>
        <w:t>ed</w:t>
      </w:r>
      <w:r w:rsidR="007D0CE6">
        <w:rPr>
          <w:sz w:val="24"/>
          <w:szCs w:val="24"/>
        </w:rPr>
        <w:t xml:space="preserve"> to bring</w:t>
      </w:r>
      <w:r w:rsidRPr="00BC487C">
        <w:rPr>
          <w:sz w:val="24"/>
          <w:szCs w:val="24"/>
        </w:rPr>
        <w:t xml:space="preserve"> encouraging </w:t>
      </w:r>
      <w:r w:rsidR="007D0CE6">
        <w:rPr>
          <w:sz w:val="24"/>
          <w:szCs w:val="24"/>
        </w:rPr>
        <w:t>result</w:t>
      </w:r>
      <w:r w:rsidRPr="00BC487C">
        <w:rPr>
          <w:sz w:val="24"/>
          <w:szCs w:val="24"/>
        </w:rPr>
        <w:t xml:space="preserve">s. AI-driven language learning applications like </w:t>
      </w:r>
      <w:r w:rsidR="007D0CE6">
        <w:rPr>
          <w:sz w:val="24"/>
          <w:szCs w:val="24"/>
        </w:rPr>
        <w:t>Elsa</w:t>
      </w:r>
      <w:r w:rsidRPr="00BC487C">
        <w:rPr>
          <w:sz w:val="24"/>
          <w:szCs w:val="24"/>
        </w:rPr>
        <w:t xml:space="preserve"> and Duolingo produce</w:t>
      </w:r>
      <w:r w:rsidR="007D0CE6">
        <w:rPr>
          <w:sz w:val="24"/>
          <w:szCs w:val="24"/>
        </w:rPr>
        <w:t xml:space="preserve"> interactive</w:t>
      </w:r>
      <w:r w:rsidRPr="00BC487C">
        <w:rPr>
          <w:sz w:val="24"/>
          <w:szCs w:val="24"/>
        </w:rPr>
        <w:t xml:space="preserve"> and </w:t>
      </w:r>
      <w:r w:rsidR="007D0CE6">
        <w:rPr>
          <w:sz w:val="24"/>
          <w:szCs w:val="24"/>
        </w:rPr>
        <w:t>motivational</w:t>
      </w:r>
      <w:r w:rsidRPr="00BC487C">
        <w:rPr>
          <w:sz w:val="24"/>
          <w:szCs w:val="24"/>
        </w:rPr>
        <w:t xml:space="preserve"> learning environments. </w:t>
      </w:r>
      <w:r w:rsidR="007D0CE6" w:rsidRPr="00BC487C">
        <w:rPr>
          <w:sz w:val="24"/>
          <w:szCs w:val="24"/>
        </w:rPr>
        <w:t xml:space="preserve">Loewen </w:t>
      </w:r>
      <w:r w:rsidR="007D0CE6">
        <w:rPr>
          <w:sz w:val="24"/>
          <w:szCs w:val="24"/>
        </w:rPr>
        <w:t>(</w:t>
      </w:r>
      <w:r w:rsidR="007D0CE6" w:rsidRPr="00BC487C">
        <w:rPr>
          <w:sz w:val="24"/>
          <w:szCs w:val="24"/>
        </w:rPr>
        <w:t>2020)</w:t>
      </w:r>
      <w:r w:rsidR="007D0CE6">
        <w:rPr>
          <w:sz w:val="24"/>
          <w:szCs w:val="24"/>
        </w:rPr>
        <w:t xml:space="preserve"> </w:t>
      </w:r>
      <w:r w:rsidRPr="00BC487C">
        <w:rPr>
          <w:sz w:val="24"/>
          <w:szCs w:val="24"/>
        </w:rPr>
        <w:t>discovered that these tools improve language acquisition and retention by offering tailored lessons</w:t>
      </w:r>
      <w:r w:rsidR="007D0CE6">
        <w:rPr>
          <w:sz w:val="24"/>
          <w:szCs w:val="24"/>
        </w:rPr>
        <w:t>. Another r</w:t>
      </w:r>
      <w:r w:rsidRPr="00BC487C">
        <w:rPr>
          <w:sz w:val="24"/>
          <w:szCs w:val="24"/>
        </w:rPr>
        <w:t xml:space="preserve">esearch </w:t>
      </w:r>
      <w:r w:rsidR="007D0CE6">
        <w:rPr>
          <w:sz w:val="24"/>
          <w:szCs w:val="24"/>
        </w:rPr>
        <w:lastRenderedPageBreak/>
        <w:t xml:space="preserve">conducted by </w:t>
      </w:r>
      <w:r w:rsidR="007D0CE6" w:rsidRPr="00BC487C">
        <w:rPr>
          <w:sz w:val="24"/>
          <w:szCs w:val="24"/>
        </w:rPr>
        <w:t>Chaudhary</w:t>
      </w:r>
      <w:r w:rsidR="007D0CE6">
        <w:rPr>
          <w:sz w:val="24"/>
          <w:szCs w:val="24"/>
        </w:rPr>
        <w:t xml:space="preserve"> (</w:t>
      </w:r>
      <w:r w:rsidR="007D0CE6" w:rsidRPr="00BC487C">
        <w:rPr>
          <w:sz w:val="24"/>
          <w:szCs w:val="24"/>
        </w:rPr>
        <w:t>2021)</w:t>
      </w:r>
      <w:r w:rsidR="007D0CE6">
        <w:rPr>
          <w:sz w:val="24"/>
          <w:szCs w:val="24"/>
        </w:rPr>
        <w:t xml:space="preserve"> indica</w:t>
      </w:r>
      <w:r w:rsidRPr="00BC487C">
        <w:rPr>
          <w:sz w:val="24"/>
          <w:szCs w:val="24"/>
        </w:rPr>
        <w:t>ted that AI-powered language learning resources can raise students' confidence and proficiency in a foreign language</w:t>
      </w:r>
      <w:r w:rsidR="007D0CE6">
        <w:rPr>
          <w:sz w:val="24"/>
          <w:szCs w:val="24"/>
        </w:rPr>
        <w:t>.</w:t>
      </w:r>
      <w:r w:rsidRPr="00BC487C">
        <w:rPr>
          <w:sz w:val="24"/>
          <w:szCs w:val="24"/>
        </w:rPr>
        <w:t xml:space="preserve"> </w:t>
      </w:r>
    </w:p>
    <w:p w14:paraId="5548D458" w14:textId="6EFBC25A" w:rsidR="00FD7F6B" w:rsidRPr="00BC487C" w:rsidRDefault="00FD7F6B" w:rsidP="00606C5E">
      <w:pPr>
        <w:spacing w:line="480" w:lineRule="auto"/>
        <w:ind w:firstLine="0"/>
        <w:rPr>
          <w:rFonts w:asciiTheme="majorBidi" w:hAnsiTheme="majorBidi"/>
          <w:b/>
          <w:bCs/>
          <w:sz w:val="24"/>
          <w:szCs w:val="24"/>
        </w:rPr>
      </w:pPr>
      <w:r w:rsidRPr="00BC487C">
        <w:rPr>
          <w:b/>
          <w:bCs/>
          <w:i/>
          <w:iCs/>
          <w:sz w:val="24"/>
          <w:szCs w:val="24"/>
        </w:rPr>
        <w:t>2.</w:t>
      </w:r>
      <w:r w:rsidR="007B0F5A">
        <w:rPr>
          <w:b/>
          <w:bCs/>
          <w:i/>
          <w:iCs/>
          <w:sz w:val="24"/>
          <w:szCs w:val="24"/>
        </w:rPr>
        <w:t>2</w:t>
      </w:r>
      <w:r w:rsidRPr="00BC487C">
        <w:rPr>
          <w:b/>
          <w:bCs/>
          <w:i/>
          <w:iCs/>
          <w:sz w:val="24"/>
          <w:szCs w:val="24"/>
        </w:rPr>
        <w:t xml:space="preserve">. </w:t>
      </w:r>
      <w:r w:rsidR="00B13FAF" w:rsidRPr="00BC487C">
        <w:rPr>
          <w:rFonts w:asciiTheme="majorBidi" w:hAnsiTheme="majorBidi" w:cstheme="majorBidi"/>
          <w:sz w:val="24"/>
          <w:szCs w:val="24"/>
        </w:rPr>
        <w:t xml:space="preserve"> </w:t>
      </w:r>
      <w:r w:rsidRPr="00BC487C">
        <w:rPr>
          <w:rFonts w:asciiTheme="majorBidi" w:hAnsiTheme="majorBidi"/>
          <w:b/>
          <w:bCs/>
          <w:sz w:val="24"/>
          <w:szCs w:val="24"/>
        </w:rPr>
        <w:t>AI-Driven Assessments and Instant Feedback</w:t>
      </w:r>
    </w:p>
    <w:p w14:paraId="66070ABC" w14:textId="71A93CA3" w:rsidR="00FD7F6B" w:rsidRPr="00BC487C" w:rsidRDefault="00FD7F6B" w:rsidP="00606C5E">
      <w:pPr>
        <w:spacing w:line="480" w:lineRule="auto"/>
        <w:ind w:left="426" w:hanging="426"/>
        <w:rPr>
          <w:rFonts w:asciiTheme="majorBidi" w:hAnsiTheme="majorBidi" w:cstheme="majorBidi"/>
          <w:sz w:val="24"/>
          <w:szCs w:val="24"/>
        </w:rPr>
      </w:pPr>
      <w:r w:rsidRPr="00BC487C">
        <w:rPr>
          <w:rFonts w:asciiTheme="majorBidi" w:hAnsiTheme="majorBidi" w:cstheme="majorBidi"/>
          <w:sz w:val="24"/>
          <w:szCs w:val="24"/>
        </w:rPr>
        <w:t>2.</w:t>
      </w:r>
      <w:r w:rsidR="007B0F5A">
        <w:rPr>
          <w:rFonts w:asciiTheme="majorBidi" w:hAnsiTheme="majorBidi" w:cstheme="majorBidi"/>
          <w:sz w:val="24"/>
          <w:szCs w:val="24"/>
        </w:rPr>
        <w:t>2</w:t>
      </w:r>
      <w:r w:rsidRPr="00BC487C">
        <w:rPr>
          <w:rFonts w:asciiTheme="majorBidi" w:hAnsiTheme="majorBidi" w:cstheme="majorBidi"/>
          <w:sz w:val="24"/>
          <w:szCs w:val="24"/>
        </w:rPr>
        <w:t xml:space="preserve">.1. </w:t>
      </w:r>
      <w:r w:rsidRPr="00BC487C">
        <w:rPr>
          <w:rFonts w:asciiTheme="majorBidi" w:hAnsiTheme="majorBidi" w:cstheme="majorBidi"/>
          <w:i/>
          <w:iCs/>
          <w:sz w:val="24"/>
          <w:szCs w:val="24"/>
        </w:rPr>
        <w:t xml:space="preserve"> </w:t>
      </w:r>
      <w:r w:rsidRPr="00BC487C">
        <w:rPr>
          <w:rFonts w:asciiTheme="majorBidi" w:hAnsiTheme="majorBidi" w:cstheme="majorBidi"/>
          <w:b/>
          <w:bCs/>
          <w:sz w:val="24"/>
          <w:szCs w:val="24"/>
        </w:rPr>
        <w:t xml:space="preserve">Overview of AI-based assessment </w:t>
      </w:r>
    </w:p>
    <w:p w14:paraId="44C549F1" w14:textId="5AD67692" w:rsidR="000B3885" w:rsidRPr="000B3885" w:rsidRDefault="00FD7F6B" w:rsidP="00606C5E">
      <w:pPr>
        <w:spacing w:line="480" w:lineRule="auto"/>
        <w:ind w:firstLine="0"/>
        <w:rPr>
          <w:rFonts w:asciiTheme="majorBidi" w:hAnsiTheme="majorBidi" w:cstheme="majorBidi"/>
          <w:sz w:val="24"/>
          <w:szCs w:val="24"/>
        </w:rPr>
      </w:pPr>
      <w:r w:rsidRPr="00BC487C">
        <w:rPr>
          <w:rFonts w:asciiTheme="majorBidi" w:hAnsiTheme="majorBidi" w:cstheme="majorBidi"/>
          <w:sz w:val="24"/>
          <w:szCs w:val="24"/>
        </w:rPr>
        <w:t>A</w:t>
      </w:r>
      <w:r w:rsidR="000B3885">
        <w:rPr>
          <w:rFonts w:asciiTheme="majorBidi" w:hAnsiTheme="majorBidi" w:cstheme="majorBidi"/>
          <w:sz w:val="24"/>
          <w:szCs w:val="24"/>
        </w:rPr>
        <w:t>I- driven tools have made great contribution</w:t>
      </w:r>
      <w:r w:rsidR="0023048C">
        <w:rPr>
          <w:rFonts w:asciiTheme="majorBidi" w:hAnsiTheme="majorBidi" w:cstheme="majorBidi"/>
          <w:sz w:val="24"/>
          <w:szCs w:val="24"/>
        </w:rPr>
        <w:t>s</w:t>
      </w:r>
      <w:r w:rsidR="000B3885">
        <w:rPr>
          <w:rFonts w:asciiTheme="majorBidi" w:hAnsiTheme="majorBidi" w:cstheme="majorBidi"/>
          <w:sz w:val="24"/>
          <w:szCs w:val="24"/>
        </w:rPr>
        <w:t xml:space="preserve"> to </w:t>
      </w:r>
      <w:proofErr w:type="gramStart"/>
      <w:r w:rsidR="000B3885">
        <w:rPr>
          <w:rFonts w:asciiTheme="majorBidi" w:hAnsiTheme="majorBidi" w:cstheme="majorBidi"/>
          <w:sz w:val="24"/>
          <w:szCs w:val="24"/>
        </w:rPr>
        <w:t>teaching</w:t>
      </w:r>
      <w:proofErr w:type="gramEnd"/>
      <w:r w:rsidR="000B3885">
        <w:rPr>
          <w:rFonts w:asciiTheme="majorBidi" w:hAnsiTheme="majorBidi" w:cstheme="majorBidi"/>
          <w:sz w:val="24"/>
          <w:szCs w:val="24"/>
        </w:rPr>
        <w:t xml:space="preserve"> and learning process because they provide </w:t>
      </w:r>
      <w:r w:rsidR="0023048C">
        <w:rPr>
          <w:rFonts w:asciiTheme="majorBidi" w:hAnsiTheme="majorBidi" w:cstheme="majorBidi"/>
          <w:sz w:val="24"/>
          <w:szCs w:val="24"/>
        </w:rPr>
        <w:t>rubric for any tests, a</w:t>
      </w:r>
      <w:r w:rsidRPr="00BC487C">
        <w:rPr>
          <w:rFonts w:asciiTheme="majorBidi" w:hAnsiTheme="majorBidi" w:cstheme="majorBidi"/>
          <w:sz w:val="24"/>
          <w:szCs w:val="24"/>
        </w:rPr>
        <w:t xml:space="preserve">utomated </w:t>
      </w:r>
      <w:r w:rsidR="0023048C">
        <w:rPr>
          <w:rFonts w:asciiTheme="majorBidi" w:hAnsiTheme="majorBidi" w:cstheme="majorBidi"/>
          <w:sz w:val="24"/>
          <w:szCs w:val="24"/>
        </w:rPr>
        <w:t>writing</w:t>
      </w:r>
      <w:r w:rsidRPr="00BC487C">
        <w:rPr>
          <w:rFonts w:asciiTheme="majorBidi" w:hAnsiTheme="majorBidi" w:cstheme="majorBidi"/>
          <w:sz w:val="24"/>
          <w:szCs w:val="24"/>
        </w:rPr>
        <w:t xml:space="preserve"> scoring</w:t>
      </w:r>
      <w:r w:rsidR="0023048C">
        <w:rPr>
          <w:rFonts w:asciiTheme="majorBidi" w:hAnsiTheme="majorBidi" w:cstheme="majorBidi"/>
          <w:sz w:val="24"/>
          <w:szCs w:val="24"/>
        </w:rPr>
        <w:t xml:space="preserve"> and</w:t>
      </w:r>
      <w:r w:rsidRPr="00BC487C">
        <w:rPr>
          <w:rFonts w:asciiTheme="majorBidi" w:hAnsiTheme="majorBidi" w:cstheme="majorBidi"/>
          <w:sz w:val="24"/>
          <w:szCs w:val="24"/>
        </w:rPr>
        <w:t xml:space="preserve"> pronunciation analysis</w:t>
      </w:r>
      <w:r w:rsidR="0023048C">
        <w:rPr>
          <w:rFonts w:asciiTheme="majorBidi" w:hAnsiTheme="majorBidi" w:cstheme="majorBidi"/>
          <w:sz w:val="24"/>
          <w:szCs w:val="24"/>
        </w:rPr>
        <w:t xml:space="preserve">. In writing, apart from identifying </w:t>
      </w:r>
      <w:proofErr w:type="spellStart"/>
      <w:r w:rsidR="0023048C">
        <w:rPr>
          <w:rFonts w:asciiTheme="majorBidi" w:hAnsiTheme="majorBidi" w:cstheme="majorBidi"/>
          <w:sz w:val="24"/>
          <w:szCs w:val="24"/>
        </w:rPr>
        <w:t>grammartical</w:t>
      </w:r>
      <w:proofErr w:type="spellEnd"/>
      <w:r w:rsidR="0023048C">
        <w:rPr>
          <w:rFonts w:asciiTheme="majorBidi" w:hAnsiTheme="majorBidi" w:cstheme="majorBidi"/>
          <w:sz w:val="24"/>
          <w:szCs w:val="24"/>
        </w:rPr>
        <w:t xml:space="preserve"> as well as spelling mistakes, </w:t>
      </w:r>
      <w:r w:rsidR="0023048C" w:rsidRPr="00BC487C">
        <w:rPr>
          <w:rFonts w:asciiTheme="majorBidi" w:hAnsiTheme="majorBidi" w:cstheme="majorBidi"/>
          <w:sz w:val="24"/>
          <w:szCs w:val="24"/>
        </w:rPr>
        <w:t>A</w:t>
      </w:r>
      <w:r w:rsidR="0023048C">
        <w:rPr>
          <w:rFonts w:asciiTheme="majorBidi" w:hAnsiTheme="majorBidi" w:cstheme="majorBidi"/>
          <w:sz w:val="24"/>
          <w:szCs w:val="24"/>
        </w:rPr>
        <w:t xml:space="preserve">I- driven platforms also give comments about styles and </w:t>
      </w:r>
      <w:proofErr w:type="gramStart"/>
      <w:r w:rsidR="0023048C">
        <w:rPr>
          <w:rFonts w:asciiTheme="majorBidi" w:hAnsiTheme="majorBidi" w:cstheme="majorBidi"/>
          <w:sz w:val="24"/>
          <w:szCs w:val="24"/>
        </w:rPr>
        <w:t>tone</w:t>
      </w:r>
      <w:proofErr w:type="gramEnd"/>
      <w:r w:rsidR="0023048C">
        <w:rPr>
          <w:rFonts w:asciiTheme="majorBidi" w:hAnsiTheme="majorBidi" w:cstheme="majorBidi"/>
          <w:sz w:val="24"/>
          <w:szCs w:val="24"/>
        </w:rPr>
        <w:t xml:space="preserve">, which is very crucial in business. They also suggest </w:t>
      </w:r>
      <w:bookmarkStart w:id="2" w:name="_Hlk202434382"/>
      <w:r w:rsidR="0023048C">
        <w:rPr>
          <w:rFonts w:asciiTheme="majorBidi" w:hAnsiTheme="majorBidi" w:cstheme="majorBidi"/>
          <w:sz w:val="24"/>
          <w:szCs w:val="24"/>
        </w:rPr>
        <w:t xml:space="preserve">ways to make it more professional and appropriate for the target readers. As a result, students can improve their writing </w:t>
      </w:r>
      <w:proofErr w:type="gramStart"/>
      <w:r w:rsidR="0023048C">
        <w:rPr>
          <w:rFonts w:asciiTheme="majorBidi" w:hAnsiTheme="majorBidi" w:cstheme="majorBidi"/>
          <w:sz w:val="24"/>
          <w:szCs w:val="24"/>
        </w:rPr>
        <w:t>skill</w:t>
      </w:r>
      <w:proofErr w:type="gramEnd"/>
      <w:r w:rsidR="0023048C">
        <w:rPr>
          <w:rFonts w:asciiTheme="majorBidi" w:hAnsiTheme="majorBidi" w:cstheme="majorBidi"/>
          <w:sz w:val="24"/>
          <w:szCs w:val="24"/>
        </w:rPr>
        <w:t xml:space="preserve"> significantly. Similarly, in speaking skill,</w:t>
      </w:r>
      <w:r w:rsidR="008874BB">
        <w:rPr>
          <w:rFonts w:asciiTheme="majorBidi" w:hAnsiTheme="majorBidi" w:cstheme="majorBidi"/>
          <w:sz w:val="24"/>
          <w:szCs w:val="24"/>
        </w:rPr>
        <w:t xml:space="preserve"> when a student delivers a presentation, </w:t>
      </w:r>
      <w:r w:rsidR="00A86CAF">
        <w:rPr>
          <w:rFonts w:asciiTheme="majorBidi" w:hAnsiTheme="majorBidi" w:cstheme="majorBidi"/>
          <w:sz w:val="24"/>
          <w:szCs w:val="24"/>
        </w:rPr>
        <w:t>his/ her</w:t>
      </w:r>
      <w:r w:rsidR="0023048C">
        <w:rPr>
          <w:rFonts w:asciiTheme="majorBidi" w:hAnsiTheme="majorBidi" w:cstheme="majorBidi"/>
          <w:sz w:val="24"/>
          <w:szCs w:val="24"/>
        </w:rPr>
        <w:t xml:space="preserve"> </w:t>
      </w:r>
      <w:r w:rsidR="008874BB">
        <w:rPr>
          <w:rFonts w:asciiTheme="majorBidi" w:hAnsiTheme="majorBidi" w:cstheme="majorBidi"/>
          <w:sz w:val="24"/>
          <w:szCs w:val="24"/>
        </w:rPr>
        <w:t xml:space="preserve">pronunciation, </w:t>
      </w:r>
      <w:r w:rsidR="008874BB" w:rsidRPr="008874BB">
        <w:rPr>
          <w:rFonts w:asciiTheme="majorBidi" w:hAnsiTheme="majorBidi" w:cstheme="majorBidi"/>
          <w:sz w:val="24"/>
          <w:szCs w:val="24"/>
        </w:rPr>
        <w:t xml:space="preserve">filler words, vocabulary choice, and </w:t>
      </w:r>
      <w:r w:rsidR="00A86CAF">
        <w:rPr>
          <w:rFonts w:asciiTheme="majorBidi" w:hAnsiTheme="majorBidi" w:cstheme="majorBidi"/>
          <w:sz w:val="24"/>
          <w:szCs w:val="24"/>
        </w:rPr>
        <w:t xml:space="preserve">delivery skills are analyzed to help him/ her have a better version. </w:t>
      </w:r>
      <w:r w:rsidR="000B3885">
        <w:rPr>
          <w:rFonts w:asciiTheme="majorBidi" w:hAnsiTheme="majorBidi" w:cstheme="majorBidi"/>
          <w:sz w:val="24"/>
          <w:szCs w:val="24"/>
        </w:rPr>
        <w:t xml:space="preserve">According to </w:t>
      </w:r>
      <w:proofErr w:type="gramStart"/>
      <w:r w:rsidR="000B3885">
        <w:rPr>
          <w:rFonts w:asciiTheme="majorBidi" w:hAnsiTheme="majorBidi" w:cstheme="majorBidi"/>
          <w:sz w:val="24"/>
          <w:szCs w:val="24"/>
        </w:rPr>
        <w:t>a research</w:t>
      </w:r>
      <w:proofErr w:type="gramEnd"/>
      <w:r w:rsidR="000B3885">
        <w:rPr>
          <w:rFonts w:asciiTheme="majorBidi" w:hAnsiTheme="majorBidi" w:cstheme="majorBidi"/>
          <w:sz w:val="24"/>
          <w:szCs w:val="24"/>
        </w:rPr>
        <w:t xml:space="preserve"> by </w:t>
      </w:r>
      <w:r w:rsidR="000B3885" w:rsidRPr="000B3885">
        <w:rPr>
          <w:rFonts w:asciiTheme="majorBidi" w:hAnsiTheme="majorBidi" w:cstheme="majorBidi"/>
          <w:sz w:val="24"/>
          <w:szCs w:val="24"/>
        </w:rPr>
        <w:t>Ahmed, Zaki &amp; Bentley (2024)</w:t>
      </w:r>
      <w:r w:rsidR="00A86CAF">
        <w:rPr>
          <w:rFonts w:asciiTheme="majorBidi" w:hAnsiTheme="majorBidi" w:cstheme="majorBidi"/>
          <w:sz w:val="24"/>
          <w:szCs w:val="24"/>
        </w:rPr>
        <w:t>:</w:t>
      </w:r>
    </w:p>
    <w:p w14:paraId="65EFC6BF" w14:textId="52638173" w:rsidR="000B3885" w:rsidRPr="000B3885" w:rsidRDefault="000B3885" w:rsidP="00606C5E">
      <w:pPr>
        <w:spacing w:line="480" w:lineRule="auto"/>
        <w:ind w:firstLine="0"/>
        <w:rPr>
          <w:rFonts w:asciiTheme="majorBidi" w:hAnsiTheme="majorBidi" w:cstheme="majorBidi"/>
          <w:sz w:val="24"/>
          <w:szCs w:val="24"/>
        </w:rPr>
      </w:pPr>
      <w:r w:rsidRPr="000B3885">
        <w:rPr>
          <w:rFonts w:asciiTheme="majorBidi" w:hAnsiTheme="majorBidi" w:cstheme="majorBidi"/>
          <w:sz w:val="24"/>
          <w:szCs w:val="24"/>
        </w:rPr>
        <w:t>AI is revolutionizing higher education by providing personalized grading criteria, analyzing student data, and adjusting assessment criteria to accommodate diverse learning styles. This approach promotes student engagement, fairness, and equity, enabling educators to tailor teaching strategies and address learning gaps.</w:t>
      </w:r>
    </w:p>
    <w:bookmarkEnd w:id="2"/>
    <w:p w14:paraId="55BA41E2" w14:textId="22ECCE76" w:rsidR="00FD7F6B" w:rsidRPr="00BC487C" w:rsidRDefault="00FD7F6B" w:rsidP="00606C5E">
      <w:pPr>
        <w:spacing w:line="480" w:lineRule="auto"/>
        <w:ind w:left="426" w:hanging="426"/>
        <w:rPr>
          <w:rFonts w:asciiTheme="majorBidi" w:hAnsiTheme="majorBidi" w:cstheme="majorBidi"/>
          <w:sz w:val="24"/>
          <w:szCs w:val="24"/>
        </w:rPr>
      </w:pPr>
      <w:r w:rsidRPr="00BC487C">
        <w:rPr>
          <w:rFonts w:asciiTheme="majorBidi" w:hAnsiTheme="majorBidi" w:cstheme="majorBidi"/>
          <w:sz w:val="24"/>
          <w:szCs w:val="24"/>
        </w:rPr>
        <w:t>2.</w:t>
      </w:r>
      <w:r w:rsidR="0023048C">
        <w:rPr>
          <w:rFonts w:asciiTheme="majorBidi" w:hAnsiTheme="majorBidi" w:cstheme="majorBidi"/>
          <w:sz w:val="24"/>
          <w:szCs w:val="24"/>
        </w:rPr>
        <w:t>2</w:t>
      </w:r>
      <w:r w:rsidRPr="00BC487C">
        <w:rPr>
          <w:rFonts w:asciiTheme="majorBidi" w:hAnsiTheme="majorBidi" w:cstheme="majorBidi"/>
          <w:sz w:val="24"/>
          <w:szCs w:val="24"/>
        </w:rPr>
        <w:t xml:space="preserve">.2. </w:t>
      </w:r>
      <w:r w:rsidRPr="00BC487C">
        <w:rPr>
          <w:rFonts w:asciiTheme="majorBidi" w:hAnsiTheme="majorBidi" w:cstheme="majorBidi"/>
          <w:i/>
          <w:iCs/>
          <w:sz w:val="24"/>
          <w:szCs w:val="24"/>
        </w:rPr>
        <w:t xml:space="preserve"> </w:t>
      </w:r>
      <w:r w:rsidRPr="00BC487C">
        <w:rPr>
          <w:rFonts w:asciiTheme="majorBidi" w:hAnsiTheme="majorBidi" w:cstheme="majorBidi"/>
          <w:b/>
          <w:bCs/>
          <w:sz w:val="24"/>
          <w:szCs w:val="24"/>
        </w:rPr>
        <w:t>Feedback and learning outcomes</w:t>
      </w:r>
    </w:p>
    <w:p w14:paraId="0916C146" w14:textId="4827F4B8" w:rsidR="00785DBC" w:rsidRPr="00785DBC" w:rsidRDefault="00A3438A" w:rsidP="00606C5E">
      <w:pPr>
        <w:spacing w:line="480" w:lineRule="auto"/>
        <w:ind w:firstLine="0"/>
        <w:rPr>
          <w:rFonts w:asciiTheme="majorBidi" w:hAnsiTheme="majorBidi" w:cstheme="majorBidi"/>
          <w:sz w:val="24"/>
          <w:szCs w:val="24"/>
        </w:rPr>
      </w:pPr>
      <w:r>
        <w:rPr>
          <w:rFonts w:asciiTheme="majorBidi" w:hAnsiTheme="majorBidi" w:cstheme="majorBidi"/>
          <w:sz w:val="24"/>
          <w:szCs w:val="24"/>
        </w:rPr>
        <w:t xml:space="preserve">An outstanding feature of </w:t>
      </w:r>
      <w:r w:rsidRPr="00BC487C">
        <w:rPr>
          <w:rFonts w:asciiTheme="majorBidi" w:hAnsiTheme="majorBidi" w:cstheme="majorBidi"/>
          <w:sz w:val="24"/>
          <w:szCs w:val="24"/>
        </w:rPr>
        <w:t>A</w:t>
      </w:r>
      <w:r>
        <w:rPr>
          <w:rFonts w:asciiTheme="majorBidi" w:hAnsiTheme="majorBidi" w:cstheme="majorBidi"/>
          <w:sz w:val="24"/>
          <w:szCs w:val="24"/>
        </w:rPr>
        <w:t xml:space="preserve">I- driven tools </w:t>
      </w:r>
      <w:r w:rsidR="00EF7B68">
        <w:rPr>
          <w:rFonts w:asciiTheme="majorBidi" w:hAnsiTheme="majorBidi" w:cstheme="majorBidi"/>
          <w:sz w:val="24"/>
          <w:szCs w:val="24"/>
        </w:rPr>
        <w:t>is providing i</w:t>
      </w:r>
      <w:r w:rsidR="00FD7F6B" w:rsidRPr="00BC487C">
        <w:rPr>
          <w:rFonts w:asciiTheme="majorBidi" w:hAnsiTheme="majorBidi" w:cstheme="majorBidi"/>
          <w:sz w:val="24"/>
          <w:szCs w:val="24"/>
        </w:rPr>
        <w:t>mmediate feedback</w:t>
      </w:r>
      <w:r w:rsidR="00C87F1B">
        <w:rPr>
          <w:rFonts w:asciiTheme="majorBidi" w:hAnsiTheme="majorBidi" w:cstheme="majorBidi"/>
          <w:sz w:val="24"/>
          <w:szCs w:val="24"/>
        </w:rPr>
        <w:t xml:space="preserve">. </w:t>
      </w:r>
      <w:r w:rsidR="00C87F1B" w:rsidRPr="00C87F1B">
        <w:rPr>
          <w:rFonts w:asciiTheme="majorBidi" w:hAnsiTheme="majorBidi" w:cstheme="majorBidi"/>
          <w:sz w:val="24"/>
          <w:szCs w:val="24"/>
        </w:rPr>
        <w:t xml:space="preserve">Corrective feedback plays a critical role in enhancing </w:t>
      </w:r>
      <w:r w:rsidR="00C87F1B">
        <w:rPr>
          <w:rFonts w:asciiTheme="majorBidi" w:hAnsiTheme="majorBidi" w:cstheme="majorBidi"/>
          <w:sz w:val="24"/>
          <w:szCs w:val="24"/>
        </w:rPr>
        <w:t xml:space="preserve">language </w:t>
      </w:r>
      <w:r w:rsidR="00C87F1B" w:rsidRPr="00C87F1B">
        <w:rPr>
          <w:rFonts w:asciiTheme="majorBidi" w:hAnsiTheme="majorBidi" w:cstheme="majorBidi"/>
          <w:sz w:val="24"/>
          <w:szCs w:val="24"/>
        </w:rPr>
        <w:t>skills</w:t>
      </w:r>
      <w:r w:rsidR="00C87F1B">
        <w:rPr>
          <w:rFonts w:asciiTheme="majorBidi" w:hAnsiTheme="majorBidi" w:cstheme="majorBidi"/>
          <w:sz w:val="24"/>
          <w:szCs w:val="24"/>
        </w:rPr>
        <w:t xml:space="preserve">. However, there’s a fact that teachers </w:t>
      </w:r>
      <w:proofErr w:type="gramStart"/>
      <w:r w:rsidR="00C87F1B">
        <w:rPr>
          <w:rFonts w:asciiTheme="majorBidi" w:hAnsiTheme="majorBidi" w:cstheme="majorBidi"/>
          <w:sz w:val="24"/>
          <w:szCs w:val="24"/>
        </w:rPr>
        <w:t>have to</w:t>
      </w:r>
      <w:proofErr w:type="gramEnd"/>
      <w:r w:rsidR="00C87F1B">
        <w:rPr>
          <w:rFonts w:asciiTheme="majorBidi" w:hAnsiTheme="majorBidi" w:cstheme="majorBidi"/>
          <w:sz w:val="24"/>
          <w:szCs w:val="24"/>
        </w:rPr>
        <w:t xml:space="preserve"> work with </w:t>
      </w:r>
      <w:r w:rsidR="00C87F1B" w:rsidRPr="00C87F1B">
        <w:rPr>
          <w:rFonts w:asciiTheme="majorBidi" w:hAnsiTheme="majorBidi" w:cstheme="majorBidi"/>
          <w:sz w:val="24"/>
          <w:szCs w:val="24"/>
        </w:rPr>
        <w:t>large class sizes</w:t>
      </w:r>
      <w:r w:rsidR="00C87F1B">
        <w:rPr>
          <w:rFonts w:asciiTheme="majorBidi" w:hAnsiTheme="majorBidi" w:cstheme="majorBidi"/>
          <w:sz w:val="24"/>
          <w:szCs w:val="24"/>
        </w:rPr>
        <w:t xml:space="preserve"> of 60 to 70 students and this</w:t>
      </w:r>
      <w:r w:rsidR="00C87F1B" w:rsidRPr="00C87F1B">
        <w:rPr>
          <w:rFonts w:asciiTheme="majorBidi" w:hAnsiTheme="majorBidi" w:cstheme="majorBidi"/>
          <w:sz w:val="24"/>
          <w:szCs w:val="24"/>
        </w:rPr>
        <w:t xml:space="preserve"> often hinder</w:t>
      </w:r>
      <w:r w:rsidR="00C87F1B">
        <w:rPr>
          <w:rFonts w:asciiTheme="majorBidi" w:hAnsiTheme="majorBidi" w:cstheme="majorBidi"/>
          <w:sz w:val="24"/>
          <w:szCs w:val="24"/>
        </w:rPr>
        <w:t>s</w:t>
      </w:r>
      <w:r w:rsidR="00C87F1B" w:rsidRPr="00C87F1B">
        <w:rPr>
          <w:rFonts w:asciiTheme="majorBidi" w:hAnsiTheme="majorBidi" w:cstheme="majorBidi"/>
          <w:sz w:val="24"/>
          <w:szCs w:val="24"/>
        </w:rPr>
        <w:t xml:space="preserve"> the </w:t>
      </w:r>
      <w:r w:rsidR="00C87F1B">
        <w:rPr>
          <w:rFonts w:asciiTheme="majorBidi" w:hAnsiTheme="majorBidi" w:cstheme="majorBidi"/>
          <w:sz w:val="24"/>
          <w:szCs w:val="24"/>
        </w:rPr>
        <w:t>ability to provide</w:t>
      </w:r>
      <w:r w:rsidR="00C87F1B" w:rsidRPr="00C87F1B">
        <w:rPr>
          <w:rFonts w:asciiTheme="majorBidi" w:hAnsiTheme="majorBidi" w:cstheme="majorBidi"/>
          <w:sz w:val="24"/>
          <w:szCs w:val="24"/>
        </w:rPr>
        <w:t xml:space="preserve"> personalized feedback. AI-generated feedback</w:t>
      </w:r>
      <w:r w:rsidR="00C87F1B">
        <w:rPr>
          <w:rFonts w:asciiTheme="majorBidi" w:hAnsiTheme="majorBidi" w:cstheme="majorBidi"/>
          <w:sz w:val="24"/>
          <w:szCs w:val="24"/>
        </w:rPr>
        <w:t xml:space="preserve"> is an ideal solution to reduce the workload for lecturers and assist students in </w:t>
      </w:r>
      <w:proofErr w:type="spellStart"/>
      <w:r w:rsidR="00C87F1B">
        <w:rPr>
          <w:rFonts w:asciiTheme="majorBidi" w:hAnsiTheme="majorBidi" w:cstheme="majorBidi"/>
          <w:sz w:val="24"/>
          <w:szCs w:val="24"/>
        </w:rPr>
        <w:t>self study</w:t>
      </w:r>
      <w:proofErr w:type="spellEnd"/>
      <w:r w:rsidR="00C87F1B">
        <w:rPr>
          <w:rFonts w:asciiTheme="majorBidi" w:hAnsiTheme="majorBidi" w:cstheme="majorBidi"/>
          <w:sz w:val="24"/>
          <w:szCs w:val="24"/>
        </w:rPr>
        <w:t xml:space="preserve">. </w:t>
      </w:r>
      <w:bookmarkStart w:id="3" w:name="_Hlk202438123"/>
      <w:r w:rsidR="00785DBC" w:rsidRPr="00785DBC">
        <w:rPr>
          <w:rFonts w:asciiTheme="majorBidi" w:hAnsiTheme="majorBidi" w:cstheme="majorBidi"/>
          <w:sz w:val="24"/>
          <w:szCs w:val="24"/>
        </w:rPr>
        <w:t xml:space="preserve">Holmes, Bialik, and Fadel (2019) </w:t>
      </w:r>
      <w:r w:rsidR="00C87F1B">
        <w:rPr>
          <w:rFonts w:asciiTheme="majorBidi" w:hAnsiTheme="majorBidi" w:cstheme="majorBidi"/>
          <w:sz w:val="24"/>
          <w:szCs w:val="24"/>
        </w:rPr>
        <w:t>show</w:t>
      </w:r>
      <w:r w:rsidR="00A86CAF">
        <w:rPr>
          <w:rFonts w:asciiTheme="majorBidi" w:hAnsiTheme="majorBidi" w:cstheme="majorBidi"/>
          <w:sz w:val="24"/>
          <w:szCs w:val="24"/>
        </w:rPr>
        <w:t>ed</w:t>
      </w:r>
      <w:r w:rsidR="00785DBC" w:rsidRPr="00785DBC">
        <w:rPr>
          <w:rFonts w:asciiTheme="majorBidi" w:hAnsiTheme="majorBidi" w:cstheme="majorBidi"/>
          <w:sz w:val="24"/>
          <w:szCs w:val="24"/>
        </w:rPr>
        <w:t xml:space="preserve"> the benefits of AI-driven feedback</w:t>
      </w:r>
      <w:r w:rsidR="00C87F1B">
        <w:rPr>
          <w:rFonts w:asciiTheme="majorBidi" w:hAnsiTheme="majorBidi" w:cstheme="majorBidi"/>
          <w:sz w:val="24"/>
          <w:szCs w:val="24"/>
        </w:rPr>
        <w:t>.</w:t>
      </w:r>
    </w:p>
    <w:p w14:paraId="49016163" w14:textId="77777777" w:rsidR="00785DBC" w:rsidRPr="00785DBC" w:rsidRDefault="00785DBC" w:rsidP="00606C5E">
      <w:pPr>
        <w:spacing w:line="480" w:lineRule="auto"/>
        <w:ind w:firstLine="0"/>
        <w:rPr>
          <w:rFonts w:asciiTheme="majorBidi" w:hAnsiTheme="majorBidi" w:cstheme="majorBidi"/>
          <w:sz w:val="24"/>
          <w:szCs w:val="24"/>
        </w:rPr>
      </w:pPr>
      <w:r w:rsidRPr="00785DBC">
        <w:rPr>
          <w:rFonts w:asciiTheme="majorBidi" w:hAnsiTheme="majorBidi" w:cstheme="majorBidi"/>
          <w:sz w:val="24"/>
          <w:szCs w:val="24"/>
        </w:rPr>
        <w:lastRenderedPageBreak/>
        <w:t>AI-enabled assessment systems provide continuous and immediate feedback, allowing learners to recognize and address gaps in knowledge more promptly than traditional testing methods. This timely intervention supports a more effective learning process, promoting deeper understanding and academic success. The scalability of AI tools also democratizes access to high-quality educational support, bridging gaps in resource availability. (p. 63)</w:t>
      </w:r>
    </w:p>
    <w:bookmarkEnd w:id="3"/>
    <w:p w14:paraId="3C425F91" w14:textId="62CBBFFF" w:rsidR="00FD7F6B" w:rsidRDefault="00FD7F6B" w:rsidP="00606C5E">
      <w:pPr>
        <w:spacing w:line="480" w:lineRule="auto"/>
        <w:ind w:left="426" w:hanging="426"/>
        <w:rPr>
          <w:rFonts w:asciiTheme="majorBidi" w:hAnsiTheme="majorBidi" w:cstheme="majorBidi"/>
          <w:b/>
          <w:bCs/>
          <w:sz w:val="24"/>
          <w:szCs w:val="24"/>
        </w:rPr>
      </w:pPr>
      <w:r w:rsidRPr="00371106">
        <w:rPr>
          <w:rFonts w:asciiTheme="majorBidi" w:hAnsiTheme="majorBidi" w:cstheme="majorBidi"/>
          <w:b/>
          <w:bCs/>
          <w:sz w:val="24"/>
          <w:szCs w:val="24"/>
        </w:rPr>
        <w:t xml:space="preserve">2.3. </w:t>
      </w:r>
      <w:r w:rsidRPr="00371106">
        <w:rPr>
          <w:rFonts w:asciiTheme="majorBidi" w:hAnsiTheme="majorBidi" w:cstheme="majorBidi"/>
          <w:b/>
          <w:bCs/>
          <w:i/>
          <w:iCs/>
          <w:sz w:val="24"/>
          <w:szCs w:val="24"/>
        </w:rPr>
        <w:t xml:space="preserve"> </w:t>
      </w:r>
      <w:r w:rsidRPr="00371106">
        <w:rPr>
          <w:rFonts w:asciiTheme="majorBidi" w:hAnsiTheme="majorBidi" w:cstheme="majorBidi"/>
          <w:b/>
          <w:bCs/>
          <w:sz w:val="24"/>
          <w:szCs w:val="24"/>
        </w:rPr>
        <w:t>Impact</w:t>
      </w:r>
      <w:r w:rsidR="00371106">
        <w:rPr>
          <w:rFonts w:asciiTheme="majorBidi" w:hAnsiTheme="majorBidi" w:cstheme="majorBidi"/>
          <w:b/>
          <w:bCs/>
          <w:sz w:val="24"/>
          <w:szCs w:val="24"/>
        </w:rPr>
        <w:t>s</w:t>
      </w:r>
      <w:r w:rsidRPr="00371106">
        <w:rPr>
          <w:rFonts w:asciiTheme="majorBidi" w:hAnsiTheme="majorBidi" w:cstheme="majorBidi"/>
          <w:b/>
          <w:bCs/>
          <w:sz w:val="24"/>
          <w:szCs w:val="24"/>
        </w:rPr>
        <w:t xml:space="preserve"> on student motivation</w:t>
      </w:r>
      <w:r w:rsidR="00371106" w:rsidRPr="00371106">
        <w:rPr>
          <w:rFonts w:asciiTheme="majorBidi" w:hAnsiTheme="majorBidi" w:cstheme="majorBidi"/>
          <w:b/>
          <w:bCs/>
          <w:sz w:val="24"/>
          <w:szCs w:val="24"/>
        </w:rPr>
        <w:t xml:space="preserve"> and improvement</w:t>
      </w:r>
    </w:p>
    <w:p w14:paraId="59590A7A" w14:textId="78FBEF02" w:rsidR="00FD7F6B" w:rsidRPr="00371106" w:rsidRDefault="00FD7F6B" w:rsidP="00606C5E">
      <w:pPr>
        <w:pStyle w:val="ListParagraph"/>
        <w:numPr>
          <w:ilvl w:val="2"/>
          <w:numId w:val="9"/>
        </w:numPr>
        <w:spacing w:line="480" w:lineRule="auto"/>
        <w:rPr>
          <w:rFonts w:asciiTheme="majorBidi" w:hAnsiTheme="majorBidi" w:cstheme="majorBidi"/>
          <w:b/>
          <w:bCs/>
          <w:sz w:val="24"/>
          <w:szCs w:val="24"/>
        </w:rPr>
      </w:pPr>
      <w:r w:rsidRPr="00371106">
        <w:rPr>
          <w:rFonts w:asciiTheme="majorBidi" w:hAnsiTheme="majorBidi" w:cstheme="majorBidi"/>
          <w:b/>
          <w:bCs/>
          <w:sz w:val="24"/>
          <w:szCs w:val="24"/>
        </w:rPr>
        <w:t>The motivational role of personalized feedback</w:t>
      </w:r>
    </w:p>
    <w:p w14:paraId="52CB605B" w14:textId="46741D77" w:rsidR="00371106" w:rsidRPr="007B0F5A" w:rsidRDefault="00371106" w:rsidP="00606C5E">
      <w:pPr>
        <w:spacing w:line="480" w:lineRule="auto"/>
        <w:rPr>
          <w:rFonts w:asciiTheme="majorBidi" w:hAnsiTheme="majorBidi" w:cstheme="majorBidi"/>
          <w:sz w:val="24"/>
          <w:szCs w:val="24"/>
        </w:rPr>
      </w:pPr>
      <w:r w:rsidRPr="00371106">
        <w:rPr>
          <w:rFonts w:asciiTheme="majorBidi" w:hAnsiTheme="majorBidi" w:cstheme="majorBidi"/>
          <w:sz w:val="24"/>
          <w:szCs w:val="24"/>
        </w:rPr>
        <w:t>Personalized feedback</w:t>
      </w:r>
      <w:r w:rsidRPr="007B0F5A">
        <w:rPr>
          <w:rFonts w:asciiTheme="majorBidi" w:hAnsiTheme="majorBidi" w:cstheme="majorBidi"/>
          <w:sz w:val="24"/>
          <w:szCs w:val="24"/>
        </w:rPr>
        <w:t xml:space="preserve"> </w:t>
      </w:r>
      <w:r>
        <w:rPr>
          <w:rFonts w:asciiTheme="majorBidi" w:hAnsiTheme="majorBidi" w:cstheme="majorBidi"/>
          <w:sz w:val="24"/>
          <w:szCs w:val="24"/>
        </w:rPr>
        <w:t xml:space="preserve">provided by </w:t>
      </w:r>
      <w:r w:rsidRPr="007B0F5A">
        <w:rPr>
          <w:rFonts w:asciiTheme="majorBidi" w:hAnsiTheme="majorBidi" w:cstheme="majorBidi"/>
          <w:sz w:val="24"/>
          <w:szCs w:val="24"/>
        </w:rPr>
        <w:t xml:space="preserve">AI language apps </w:t>
      </w:r>
      <w:r>
        <w:rPr>
          <w:rFonts w:asciiTheme="majorBidi" w:hAnsiTheme="majorBidi" w:cstheme="majorBidi"/>
          <w:sz w:val="24"/>
          <w:szCs w:val="24"/>
        </w:rPr>
        <w:t xml:space="preserve">encourages students to improve their </w:t>
      </w:r>
      <w:r w:rsidR="00315528">
        <w:rPr>
          <w:rFonts w:asciiTheme="majorBidi" w:hAnsiTheme="majorBidi" w:cstheme="majorBidi"/>
          <w:sz w:val="24"/>
          <w:szCs w:val="24"/>
        </w:rPr>
        <w:t xml:space="preserve">competency. They do not have to </w:t>
      </w:r>
      <w:proofErr w:type="gramStart"/>
      <w:r w:rsidR="00315528">
        <w:rPr>
          <w:rFonts w:asciiTheme="majorBidi" w:hAnsiTheme="majorBidi" w:cstheme="majorBidi"/>
          <w:sz w:val="24"/>
          <w:szCs w:val="24"/>
        </w:rPr>
        <w:t>face with</w:t>
      </w:r>
      <w:proofErr w:type="gramEnd"/>
      <w:r w:rsidR="00315528">
        <w:rPr>
          <w:rFonts w:asciiTheme="majorBidi" w:hAnsiTheme="majorBidi" w:cstheme="majorBidi"/>
          <w:sz w:val="24"/>
          <w:szCs w:val="24"/>
        </w:rPr>
        <w:t xml:space="preserve"> the fear of losing face when </w:t>
      </w:r>
      <w:r w:rsidR="00315528" w:rsidRPr="00315528">
        <w:rPr>
          <w:rFonts w:asciiTheme="majorBidi" w:hAnsiTheme="majorBidi" w:cstheme="majorBidi"/>
          <w:sz w:val="24"/>
          <w:szCs w:val="24"/>
        </w:rPr>
        <w:t>receiv</w:t>
      </w:r>
      <w:r w:rsidR="00315528">
        <w:rPr>
          <w:rFonts w:asciiTheme="majorBidi" w:hAnsiTheme="majorBidi" w:cstheme="majorBidi"/>
          <w:sz w:val="24"/>
          <w:szCs w:val="24"/>
        </w:rPr>
        <w:t>ing</w:t>
      </w:r>
      <w:r w:rsidR="00315528" w:rsidRPr="00315528">
        <w:rPr>
          <w:rFonts w:asciiTheme="majorBidi" w:hAnsiTheme="majorBidi" w:cstheme="majorBidi"/>
          <w:sz w:val="24"/>
          <w:szCs w:val="24"/>
        </w:rPr>
        <w:t xml:space="preserve"> teacher-generated feedback</w:t>
      </w:r>
      <w:r w:rsidR="00315528">
        <w:rPr>
          <w:rFonts w:asciiTheme="majorBidi" w:hAnsiTheme="majorBidi" w:cstheme="majorBidi"/>
          <w:sz w:val="24"/>
          <w:szCs w:val="24"/>
        </w:rPr>
        <w:t xml:space="preserve"> in class because of their peers’ presence. Vietnamese students </w:t>
      </w:r>
      <w:proofErr w:type="gramStart"/>
      <w:r w:rsidR="00315528">
        <w:rPr>
          <w:rFonts w:asciiTheme="majorBidi" w:hAnsiTheme="majorBidi" w:cstheme="majorBidi"/>
          <w:sz w:val="24"/>
          <w:szCs w:val="24"/>
        </w:rPr>
        <w:t>have a tendency to</w:t>
      </w:r>
      <w:proofErr w:type="gramEnd"/>
      <w:r w:rsidR="00315528">
        <w:rPr>
          <w:rFonts w:asciiTheme="majorBidi" w:hAnsiTheme="majorBidi" w:cstheme="majorBidi"/>
          <w:sz w:val="24"/>
          <w:szCs w:val="24"/>
        </w:rPr>
        <w:t xml:space="preserve"> ask other peers about the results and comments from the teachers. Therefore, </w:t>
      </w:r>
      <w:r w:rsidR="00315528" w:rsidRPr="00C87F1B">
        <w:rPr>
          <w:rFonts w:asciiTheme="majorBidi" w:hAnsiTheme="majorBidi" w:cstheme="majorBidi"/>
          <w:sz w:val="24"/>
          <w:szCs w:val="24"/>
        </w:rPr>
        <w:t>AI-generated feedback</w:t>
      </w:r>
      <w:r w:rsidR="00315528">
        <w:rPr>
          <w:rFonts w:asciiTheme="majorBidi" w:hAnsiTheme="majorBidi" w:cstheme="majorBidi"/>
          <w:sz w:val="24"/>
          <w:szCs w:val="24"/>
        </w:rPr>
        <w:t xml:space="preserve"> helps them avoid this issue and become more confident in the </w:t>
      </w:r>
      <w:proofErr w:type="spellStart"/>
      <w:r w:rsidR="00315528">
        <w:rPr>
          <w:rFonts w:asciiTheme="majorBidi" w:hAnsiTheme="majorBidi" w:cstheme="majorBidi"/>
          <w:sz w:val="24"/>
          <w:szCs w:val="24"/>
        </w:rPr>
        <w:t>self study</w:t>
      </w:r>
      <w:proofErr w:type="spellEnd"/>
      <w:r w:rsidR="00315528">
        <w:rPr>
          <w:rFonts w:asciiTheme="majorBidi" w:hAnsiTheme="majorBidi" w:cstheme="majorBidi"/>
          <w:sz w:val="24"/>
          <w:szCs w:val="24"/>
        </w:rPr>
        <w:t xml:space="preserve"> process. </w:t>
      </w:r>
      <w:r w:rsidR="00315528" w:rsidRPr="007B0F5A">
        <w:rPr>
          <w:rFonts w:asciiTheme="majorBidi" w:hAnsiTheme="majorBidi" w:cstheme="majorBidi"/>
          <w:sz w:val="24"/>
          <w:szCs w:val="24"/>
        </w:rPr>
        <w:t xml:space="preserve">Kulik &amp; Fletcher </w:t>
      </w:r>
      <w:r w:rsidR="00315528">
        <w:rPr>
          <w:rFonts w:asciiTheme="majorBidi" w:hAnsiTheme="majorBidi" w:cstheme="majorBidi"/>
          <w:sz w:val="24"/>
          <w:szCs w:val="24"/>
        </w:rPr>
        <w:t>(</w:t>
      </w:r>
      <w:r w:rsidR="00315528" w:rsidRPr="007B0F5A">
        <w:rPr>
          <w:rFonts w:asciiTheme="majorBidi" w:hAnsiTheme="majorBidi" w:cstheme="majorBidi"/>
          <w:sz w:val="24"/>
          <w:szCs w:val="24"/>
        </w:rPr>
        <w:t>2016)</w:t>
      </w:r>
      <w:r w:rsidR="00315528">
        <w:rPr>
          <w:rFonts w:asciiTheme="majorBidi" w:hAnsiTheme="majorBidi" w:cstheme="majorBidi"/>
          <w:sz w:val="24"/>
          <w:szCs w:val="24"/>
        </w:rPr>
        <w:t xml:space="preserve"> demonstrated that </w:t>
      </w:r>
      <w:r w:rsidRPr="007B0F5A">
        <w:rPr>
          <w:rFonts w:asciiTheme="majorBidi" w:hAnsiTheme="majorBidi" w:cstheme="majorBidi"/>
          <w:sz w:val="24"/>
          <w:szCs w:val="24"/>
        </w:rPr>
        <w:t>adaptive learning platforms boost student motivation and engagement</w:t>
      </w:r>
      <w:r w:rsidR="00315528">
        <w:rPr>
          <w:rFonts w:asciiTheme="majorBidi" w:hAnsiTheme="majorBidi" w:cstheme="majorBidi"/>
          <w:sz w:val="24"/>
          <w:szCs w:val="24"/>
        </w:rPr>
        <w:t xml:space="preserve">. Another research by </w:t>
      </w:r>
      <w:proofErr w:type="spellStart"/>
      <w:r w:rsidRPr="007B0F5A">
        <w:rPr>
          <w:rFonts w:asciiTheme="majorBidi" w:hAnsiTheme="majorBidi" w:cstheme="majorBidi"/>
          <w:sz w:val="24"/>
          <w:szCs w:val="24"/>
        </w:rPr>
        <w:t>Luckin</w:t>
      </w:r>
      <w:proofErr w:type="spellEnd"/>
      <w:r w:rsidRPr="007B0F5A">
        <w:rPr>
          <w:rFonts w:asciiTheme="majorBidi" w:hAnsiTheme="majorBidi" w:cstheme="majorBidi"/>
          <w:sz w:val="24"/>
          <w:szCs w:val="24"/>
        </w:rPr>
        <w:t xml:space="preserve"> et al. (2016) emphasize</w:t>
      </w:r>
      <w:r w:rsidR="00315528">
        <w:rPr>
          <w:rFonts w:asciiTheme="majorBidi" w:hAnsiTheme="majorBidi" w:cstheme="majorBidi"/>
          <w:sz w:val="24"/>
          <w:szCs w:val="24"/>
        </w:rPr>
        <w:t>d</w:t>
      </w:r>
      <w:r w:rsidRPr="007B0F5A">
        <w:rPr>
          <w:rFonts w:asciiTheme="majorBidi" w:hAnsiTheme="majorBidi" w:cstheme="majorBidi"/>
          <w:sz w:val="24"/>
          <w:szCs w:val="24"/>
        </w:rPr>
        <w:t xml:space="preserve"> th</w:t>
      </w:r>
      <w:r w:rsidR="00315528">
        <w:rPr>
          <w:rFonts w:asciiTheme="majorBidi" w:hAnsiTheme="majorBidi" w:cstheme="majorBidi"/>
          <w:sz w:val="24"/>
          <w:szCs w:val="24"/>
        </w:rPr>
        <w:t xml:space="preserve">is role </w:t>
      </w:r>
      <w:r w:rsidRPr="007B0F5A">
        <w:rPr>
          <w:rFonts w:asciiTheme="majorBidi" w:hAnsiTheme="majorBidi" w:cstheme="majorBidi"/>
          <w:sz w:val="24"/>
          <w:szCs w:val="24"/>
        </w:rPr>
        <w:t>of AI</w:t>
      </w:r>
      <w:r w:rsidR="00315528">
        <w:rPr>
          <w:rFonts w:asciiTheme="majorBidi" w:hAnsiTheme="majorBidi" w:cstheme="majorBidi"/>
          <w:sz w:val="24"/>
          <w:szCs w:val="24"/>
        </w:rPr>
        <w:t>-</w:t>
      </w:r>
      <w:r w:rsidR="00315528" w:rsidRPr="00315528">
        <w:rPr>
          <w:rFonts w:asciiTheme="majorBidi" w:hAnsiTheme="majorBidi" w:cstheme="majorBidi"/>
          <w:sz w:val="24"/>
          <w:szCs w:val="24"/>
        </w:rPr>
        <w:t xml:space="preserve"> </w:t>
      </w:r>
      <w:r w:rsidR="00315528" w:rsidRPr="00C87F1B">
        <w:rPr>
          <w:rFonts w:asciiTheme="majorBidi" w:hAnsiTheme="majorBidi" w:cstheme="majorBidi"/>
          <w:sz w:val="24"/>
          <w:szCs w:val="24"/>
        </w:rPr>
        <w:t>generated feedback</w:t>
      </w:r>
      <w:r w:rsidRPr="007B0F5A">
        <w:rPr>
          <w:rFonts w:asciiTheme="majorBidi" w:hAnsiTheme="majorBidi" w:cstheme="majorBidi"/>
          <w:sz w:val="24"/>
          <w:szCs w:val="24"/>
        </w:rPr>
        <w:t xml:space="preserve"> in education:</w:t>
      </w:r>
    </w:p>
    <w:p w14:paraId="352D41C2" w14:textId="3BCD922C" w:rsidR="00371106" w:rsidRPr="00BC487C" w:rsidRDefault="00371106" w:rsidP="004F60D2">
      <w:pPr>
        <w:spacing w:line="480" w:lineRule="auto"/>
        <w:rPr>
          <w:rFonts w:asciiTheme="majorBidi" w:hAnsiTheme="majorBidi" w:cstheme="majorBidi"/>
          <w:sz w:val="24"/>
          <w:szCs w:val="24"/>
        </w:rPr>
      </w:pPr>
      <w:r w:rsidRPr="007B0F5A">
        <w:rPr>
          <w:rFonts w:asciiTheme="majorBidi" w:hAnsiTheme="majorBidi" w:cstheme="majorBidi"/>
          <w:sz w:val="24"/>
          <w:szCs w:val="24"/>
        </w:rPr>
        <w:t>Artificial intelligence technologies facilitate a shift from one-size-fits-all instruction to highly personalized learning environments, delivering tailored content and support that responds dynamically to learner behavior and needs. This personalization enhances student motivation and engagement, ultimately leading to meaningful academic improvements and higher achievement levels across diverse student populations. (p. 21)</w:t>
      </w:r>
    </w:p>
    <w:p w14:paraId="68EBAD9A" w14:textId="23D0BC54" w:rsidR="007B0F5A" w:rsidRPr="007B0F5A" w:rsidRDefault="00371106" w:rsidP="00606C5E">
      <w:pPr>
        <w:spacing w:line="480" w:lineRule="auto"/>
        <w:ind w:firstLine="0"/>
        <w:rPr>
          <w:rFonts w:asciiTheme="majorBidi" w:hAnsiTheme="majorBidi" w:cstheme="majorBidi"/>
          <w:b/>
          <w:bCs/>
          <w:i/>
          <w:iCs/>
          <w:sz w:val="24"/>
          <w:szCs w:val="24"/>
        </w:rPr>
      </w:pPr>
      <w:r w:rsidRPr="00371106">
        <w:rPr>
          <w:rFonts w:asciiTheme="majorBidi" w:hAnsiTheme="majorBidi" w:cstheme="majorBidi"/>
          <w:b/>
          <w:bCs/>
          <w:i/>
          <w:iCs/>
          <w:sz w:val="24"/>
          <w:szCs w:val="24"/>
        </w:rPr>
        <w:t>2.3.2</w:t>
      </w:r>
      <w:r w:rsidR="007B0F5A" w:rsidRPr="00371106">
        <w:rPr>
          <w:rFonts w:asciiTheme="majorBidi" w:hAnsiTheme="majorBidi" w:cstheme="majorBidi"/>
          <w:b/>
          <w:bCs/>
          <w:i/>
          <w:iCs/>
          <w:sz w:val="24"/>
          <w:szCs w:val="24"/>
        </w:rPr>
        <w:t>.</w:t>
      </w:r>
      <w:r w:rsidR="007B0F5A" w:rsidRPr="007B0F5A">
        <w:rPr>
          <w:rFonts w:asciiTheme="majorBidi" w:hAnsiTheme="majorBidi" w:cstheme="majorBidi"/>
          <w:i/>
          <w:iCs/>
          <w:sz w:val="24"/>
          <w:szCs w:val="24"/>
        </w:rPr>
        <w:t xml:space="preserve">  </w:t>
      </w:r>
      <w:r w:rsidR="007B0F5A" w:rsidRPr="007B0F5A">
        <w:rPr>
          <w:rFonts w:asciiTheme="majorBidi" w:hAnsiTheme="majorBidi" w:cstheme="majorBidi"/>
          <w:b/>
          <w:bCs/>
          <w:i/>
          <w:iCs/>
          <w:sz w:val="24"/>
          <w:szCs w:val="24"/>
        </w:rPr>
        <w:t>Impacts on academic improvement</w:t>
      </w:r>
    </w:p>
    <w:p w14:paraId="346FCD87" w14:textId="26B7C77B" w:rsidR="007B0F5A" w:rsidRPr="007B0F5A" w:rsidRDefault="007B0F5A" w:rsidP="00606C5E">
      <w:pPr>
        <w:spacing w:line="480" w:lineRule="auto"/>
        <w:rPr>
          <w:rFonts w:asciiTheme="majorBidi" w:hAnsiTheme="majorBidi" w:cstheme="majorBidi"/>
          <w:sz w:val="24"/>
          <w:szCs w:val="24"/>
        </w:rPr>
      </w:pPr>
      <w:r w:rsidRPr="007B0F5A">
        <w:rPr>
          <w:rFonts w:asciiTheme="majorBidi" w:hAnsiTheme="majorBidi" w:cstheme="majorBidi"/>
          <w:sz w:val="24"/>
          <w:szCs w:val="24"/>
        </w:rPr>
        <w:t xml:space="preserve">AI-powered tools have been </w:t>
      </w:r>
      <w:r w:rsidR="004F7DB7">
        <w:rPr>
          <w:rFonts w:asciiTheme="majorBidi" w:hAnsiTheme="majorBidi" w:cstheme="majorBidi"/>
          <w:sz w:val="24"/>
          <w:szCs w:val="24"/>
        </w:rPr>
        <w:t>benefici</w:t>
      </w:r>
      <w:r w:rsidRPr="007B0F5A">
        <w:rPr>
          <w:rFonts w:asciiTheme="majorBidi" w:hAnsiTheme="majorBidi" w:cstheme="majorBidi"/>
          <w:sz w:val="24"/>
          <w:szCs w:val="24"/>
        </w:rPr>
        <w:t>al in developing specialized language skills required for professional settings. T</w:t>
      </w:r>
      <w:r w:rsidR="004F7DB7">
        <w:rPr>
          <w:rFonts w:asciiTheme="majorBidi" w:hAnsiTheme="majorBidi" w:cstheme="majorBidi"/>
          <w:sz w:val="24"/>
          <w:szCs w:val="24"/>
        </w:rPr>
        <w:t>hese t</w:t>
      </w:r>
      <w:r w:rsidRPr="007B0F5A">
        <w:rPr>
          <w:rFonts w:asciiTheme="majorBidi" w:hAnsiTheme="majorBidi" w:cstheme="majorBidi"/>
          <w:sz w:val="24"/>
          <w:szCs w:val="24"/>
        </w:rPr>
        <w:t xml:space="preserve">ools help users to </w:t>
      </w:r>
      <w:r w:rsidR="004F7DB7">
        <w:rPr>
          <w:rFonts w:asciiTheme="majorBidi" w:hAnsiTheme="majorBidi" w:cstheme="majorBidi"/>
          <w:sz w:val="24"/>
          <w:szCs w:val="24"/>
        </w:rPr>
        <w:t>improve t</w:t>
      </w:r>
      <w:r w:rsidRPr="007B0F5A">
        <w:rPr>
          <w:rFonts w:asciiTheme="majorBidi" w:hAnsiTheme="majorBidi" w:cstheme="majorBidi"/>
          <w:sz w:val="24"/>
          <w:szCs w:val="24"/>
        </w:rPr>
        <w:t xml:space="preserve">heir business communication skills. Research by Crossley et al. (2017) indicates that such tools can </w:t>
      </w:r>
      <w:r w:rsidRPr="007B0F5A">
        <w:rPr>
          <w:rFonts w:asciiTheme="majorBidi" w:hAnsiTheme="majorBidi" w:cstheme="majorBidi"/>
          <w:sz w:val="24"/>
          <w:szCs w:val="24"/>
        </w:rPr>
        <w:lastRenderedPageBreak/>
        <w:t xml:space="preserve">significantly improve the clarity and effectiveness of written communication. Additionally, AI-driven platforms </w:t>
      </w:r>
      <w:r w:rsidR="004F7DB7">
        <w:rPr>
          <w:rFonts w:asciiTheme="majorBidi" w:hAnsiTheme="majorBidi" w:cstheme="majorBidi"/>
          <w:sz w:val="24"/>
          <w:szCs w:val="24"/>
        </w:rPr>
        <w:t xml:space="preserve">can also help learners enhance their oral communication </w:t>
      </w:r>
      <w:proofErr w:type="gramStart"/>
      <w:r w:rsidR="004F7DB7">
        <w:rPr>
          <w:rFonts w:asciiTheme="majorBidi" w:hAnsiTheme="majorBidi" w:cstheme="majorBidi"/>
          <w:sz w:val="24"/>
          <w:szCs w:val="24"/>
        </w:rPr>
        <w:t>skill</w:t>
      </w:r>
      <w:proofErr w:type="gramEnd"/>
      <w:r w:rsidR="004F7DB7">
        <w:rPr>
          <w:rFonts w:asciiTheme="majorBidi" w:hAnsiTheme="majorBidi" w:cstheme="majorBidi"/>
          <w:sz w:val="24"/>
          <w:szCs w:val="24"/>
        </w:rPr>
        <w:t>.</w:t>
      </w:r>
    </w:p>
    <w:p w14:paraId="402C930D" w14:textId="258B65CD" w:rsidR="007B0F5A" w:rsidRPr="007B0F5A" w:rsidRDefault="004F7DB7" w:rsidP="00606C5E">
      <w:pPr>
        <w:spacing w:line="480" w:lineRule="auto"/>
        <w:rPr>
          <w:rFonts w:asciiTheme="majorBidi" w:hAnsiTheme="majorBidi" w:cstheme="majorBidi"/>
          <w:sz w:val="24"/>
          <w:szCs w:val="24"/>
        </w:rPr>
      </w:pPr>
      <w:r>
        <w:rPr>
          <w:rFonts w:asciiTheme="majorBidi" w:hAnsiTheme="majorBidi" w:cstheme="majorBidi"/>
          <w:sz w:val="24"/>
          <w:szCs w:val="24"/>
        </w:rPr>
        <w:t xml:space="preserve">According to the findings of a study, </w:t>
      </w:r>
      <w:proofErr w:type="spellStart"/>
      <w:r w:rsidR="007B0F5A" w:rsidRPr="007B0F5A">
        <w:rPr>
          <w:rFonts w:asciiTheme="majorBidi" w:hAnsiTheme="majorBidi" w:cstheme="majorBidi"/>
          <w:sz w:val="24"/>
          <w:szCs w:val="24"/>
        </w:rPr>
        <w:t>VanLehn</w:t>
      </w:r>
      <w:proofErr w:type="spellEnd"/>
      <w:r w:rsidR="007B0F5A" w:rsidRPr="007B0F5A">
        <w:rPr>
          <w:rFonts w:asciiTheme="majorBidi" w:hAnsiTheme="majorBidi" w:cstheme="majorBidi"/>
          <w:sz w:val="24"/>
          <w:szCs w:val="24"/>
        </w:rPr>
        <w:t xml:space="preserve"> (2011) </w:t>
      </w:r>
      <w:r>
        <w:rPr>
          <w:rFonts w:asciiTheme="majorBidi" w:hAnsiTheme="majorBidi" w:cstheme="majorBidi"/>
          <w:sz w:val="24"/>
          <w:szCs w:val="24"/>
        </w:rPr>
        <w:t>stated:</w:t>
      </w:r>
    </w:p>
    <w:p w14:paraId="03F2E38B" w14:textId="668C7D42" w:rsidR="0084770B" w:rsidRPr="004F60D2" w:rsidRDefault="007B0F5A" w:rsidP="004F60D2">
      <w:pPr>
        <w:spacing w:line="480" w:lineRule="auto"/>
        <w:rPr>
          <w:rFonts w:asciiTheme="majorBidi" w:hAnsiTheme="majorBidi" w:cstheme="majorBidi"/>
          <w:sz w:val="24"/>
          <w:szCs w:val="24"/>
        </w:rPr>
      </w:pPr>
      <w:r w:rsidRPr="007B0F5A">
        <w:rPr>
          <w:rFonts w:asciiTheme="majorBidi" w:hAnsiTheme="majorBidi" w:cstheme="majorBidi"/>
          <w:sz w:val="24"/>
          <w:szCs w:val="24"/>
        </w:rPr>
        <w:t>Across a range of subject areas, intelligent tutoring systems powered by AI have demonstrated consistent effectiveness at improving student learning outcomes. Meta-analyses reveal that these systems produce learning gains that are comparable or superior to human tutors, indicating that AI can play a critical role in augmenting academic improvement where human resources are limited or unavailable. (p. 259)</w:t>
      </w:r>
    </w:p>
    <w:p w14:paraId="74A6EF02" w14:textId="3EB49657" w:rsidR="00B12D45" w:rsidRPr="00B12D45" w:rsidRDefault="00B12D45" w:rsidP="00606C5E">
      <w:pPr>
        <w:pStyle w:val="RALs-Heading1"/>
        <w:numPr>
          <w:ilvl w:val="0"/>
          <w:numId w:val="9"/>
        </w:numPr>
        <w:spacing w:line="480" w:lineRule="auto"/>
        <w:rPr>
          <w:rFonts w:asciiTheme="majorBidi" w:hAnsiTheme="majorBidi" w:cstheme="majorBidi"/>
          <w:sz w:val="24"/>
          <w:szCs w:val="24"/>
        </w:rPr>
      </w:pPr>
      <w:r w:rsidRPr="00BC487C">
        <w:rPr>
          <w:rFonts w:asciiTheme="majorBidi" w:hAnsiTheme="majorBidi" w:cstheme="majorBidi"/>
          <w:sz w:val="24"/>
          <w:szCs w:val="24"/>
        </w:rPr>
        <w:t>Methodology</w:t>
      </w:r>
    </w:p>
    <w:p w14:paraId="36DB14B8" w14:textId="1A74344B" w:rsidR="00B12D45" w:rsidRPr="00B12D45" w:rsidRDefault="00B12D45" w:rsidP="00606C5E">
      <w:pPr>
        <w:pStyle w:val="ListParagraph"/>
        <w:spacing w:line="480" w:lineRule="auto"/>
        <w:ind w:left="0" w:firstLine="0"/>
        <w:rPr>
          <w:rFonts w:asciiTheme="majorBidi" w:hAnsiTheme="majorBidi" w:cstheme="majorBidi"/>
          <w:sz w:val="24"/>
          <w:szCs w:val="24"/>
        </w:rPr>
      </w:pPr>
      <w:r w:rsidRPr="00B12D45">
        <w:rPr>
          <w:rFonts w:asciiTheme="majorBidi" w:hAnsiTheme="majorBidi" w:cstheme="majorBidi"/>
          <w:sz w:val="24"/>
          <w:szCs w:val="24"/>
        </w:rPr>
        <w:t xml:space="preserve">The survey was conducted in four classes of Special English for Business that the researcher </w:t>
      </w:r>
      <w:proofErr w:type="gramStart"/>
      <w:r w:rsidRPr="00B12D45">
        <w:rPr>
          <w:rFonts w:asciiTheme="majorBidi" w:hAnsiTheme="majorBidi" w:cstheme="majorBidi"/>
          <w:sz w:val="24"/>
          <w:szCs w:val="24"/>
        </w:rPr>
        <w:t>was in charge of</w:t>
      </w:r>
      <w:proofErr w:type="gramEnd"/>
      <w:r w:rsidRPr="00B12D45">
        <w:rPr>
          <w:rFonts w:asciiTheme="majorBidi" w:hAnsiTheme="majorBidi" w:cstheme="majorBidi"/>
          <w:sz w:val="24"/>
          <w:szCs w:val="24"/>
        </w:rPr>
        <w:t xml:space="preserve"> teaching in the third semester of the school year 2023-2024. The learners were second-year students majoring in Business English, Faculty of Foreign Languages, HUFLIT. This is the first course for Business majors. This course equipped students with specialized vocabulary, knowledge and skills in reading and understanding business-related documents, drafting correspondence in business transactions, discussing specialized topics, etc. 151 out of </w:t>
      </w:r>
      <w:r w:rsidR="00E16AA2">
        <w:rPr>
          <w:rFonts w:asciiTheme="majorBidi" w:hAnsiTheme="majorBidi" w:cstheme="majorBidi"/>
          <w:sz w:val="24"/>
          <w:szCs w:val="24"/>
        </w:rPr>
        <w:t>19</w:t>
      </w:r>
      <w:r w:rsidRPr="00B12D45">
        <w:rPr>
          <w:rFonts w:asciiTheme="majorBidi" w:hAnsiTheme="majorBidi" w:cstheme="majorBidi"/>
          <w:sz w:val="24"/>
          <w:szCs w:val="24"/>
        </w:rPr>
        <w:t>5 students in four classes completed the questionnaire.</w:t>
      </w:r>
    </w:p>
    <w:p w14:paraId="6A8DF94A" w14:textId="09F43BF1" w:rsidR="00B12D45" w:rsidRDefault="00B12D45" w:rsidP="00606C5E">
      <w:pPr>
        <w:pStyle w:val="ListParagraph"/>
        <w:spacing w:line="480" w:lineRule="auto"/>
        <w:ind w:left="0" w:firstLine="0"/>
        <w:rPr>
          <w:rFonts w:asciiTheme="majorBidi" w:hAnsiTheme="majorBidi" w:cstheme="majorBidi"/>
          <w:sz w:val="24"/>
          <w:szCs w:val="24"/>
        </w:rPr>
      </w:pPr>
      <w:r w:rsidRPr="00B12D45">
        <w:rPr>
          <w:rFonts w:asciiTheme="majorBidi" w:hAnsiTheme="majorBidi" w:cstheme="majorBidi"/>
          <w:sz w:val="24"/>
          <w:szCs w:val="24"/>
        </w:rPr>
        <w:t xml:space="preserve">A questionnaire was designed in Google form and sent to students to the system of Moodle of the university in the last week of the semester. The researcher asked the students to complete the </w:t>
      </w:r>
      <w:proofErr w:type="spellStart"/>
      <w:r w:rsidRPr="00B12D45">
        <w:rPr>
          <w:rFonts w:asciiTheme="majorBidi" w:hAnsiTheme="majorBidi" w:cstheme="majorBidi"/>
          <w:sz w:val="24"/>
          <w:szCs w:val="24"/>
        </w:rPr>
        <w:t>questionaire</w:t>
      </w:r>
      <w:proofErr w:type="spellEnd"/>
      <w:r w:rsidRPr="00B12D45">
        <w:rPr>
          <w:rFonts w:asciiTheme="majorBidi" w:hAnsiTheme="majorBidi" w:cstheme="majorBidi"/>
          <w:sz w:val="24"/>
          <w:szCs w:val="24"/>
        </w:rPr>
        <w:t xml:space="preserve"> </w:t>
      </w:r>
      <w:proofErr w:type="gramStart"/>
      <w:r w:rsidRPr="00B12D45">
        <w:rPr>
          <w:rFonts w:asciiTheme="majorBidi" w:hAnsiTheme="majorBidi" w:cstheme="majorBidi"/>
          <w:sz w:val="24"/>
          <w:szCs w:val="24"/>
        </w:rPr>
        <w:t>in order to</w:t>
      </w:r>
      <w:proofErr w:type="gramEnd"/>
      <w:r w:rsidRPr="00B12D45">
        <w:rPr>
          <w:rFonts w:asciiTheme="majorBidi" w:hAnsiTheme="majorBidi" w:cstheme="majorBidi"/>
          <w:sz w:val="24"/>
          <w:szCs w:val="24"/>
        </w:rPr>
        <w:t xml:space="preserve"> collect quantitative information on their experiences. </w:t>
      </w:r>
      <w:proofErr w:type="gramStart"/>
      <w:r w:rsidRPr="00B12D45">
        <w:rPr>
          <w:rFonts w:asciiTheme="majorBidi" w:hAnsiTheme="majorBidi" w:cstheme="majorBidi"/>
          <w:sz w:val="24"/>
          <w:szCs w:val="24"/>
        </w:rPr>
        <w:t>In depth</w:t>
      </w:r>
      <w:proofErr w:type="gramEnd"/>
      <w:r w:rsidRPr="00B12D45">
        <w:rPr>
          <w:rFonts w:asciiTheme="majorBidi" w:hAnsiTheme="majorBidi" w:cstheme="majorBidi"/>
          <w:sz w:val="24"/>
          <w:szCs w:val="24"/>
        </w:rPr>
        <w:t xml:space="preserve"> interviews were also conducted to help the researcher have </w:t>
      </w:r>
      <w:proofErr w:type="gramStart"/>
      <w:r w:rsidRPr="00B12D45">
        <w:rPr>
          <w:rFonts w:asciiTheme="majorBidi" w:hAnsiTheme="majorBidi" w:cstheme="majorBidi"/>
          <w:sz w:val="24"/>
          <w:szCs w:val="24"/>
        </w:rPr>
        <w:t>deep</w:t>
      </w:r>
      <w:proofErr w:type="gramEnd"/>
      <w:r w:rsidRPr="00B12D45">
        <w:rPr>
          <w:rFonts w:asciiTheme="majorBidi" w:hAnsiTheme="majorBidi" w:cstheme="majorBidi"/>
          <w:sz w:val="24"/>
          <w:szCs w:val="24"/>
        </w:rPr>
        <w:t xml:space="preserve"> understanding of the results of the survey. 10 students from each class were invited randomly for </w:t>
      </w:r>
      <w:proofErr w:type="gramStart"/>
      <w:r w:rsidRPr="00B12D45">
        <w:rPr>
          <w:rFonts w:asciiTheme="majorBidi" w:hAnsiTheme="majorBidi" w:cstheme="majorBidi"/>
          <w:sz w:val="24"/>
          <w:szCs w:val="24"/>
        </w:rPr>
        <w:t>the interviews</w:t>
      </w:r>
      <w:proofErr w:type="gramEnd"/>
      <w:r w:rsidRPr="00B12D45">
        <w:rPr>
          <w:rFonts w:asciiTheme="majorBidi" w:hAnsiTheme="majorBidi" w:cstheme="majorBidi"/>
          <w:sz w:val="24"/>
          <w:szCs w:val="24"/>
        </w:rPr>
        <w:t>.</w:t>
      </w:r>
    </w:p>
    <w:p w14:paraId="691DBDAD" w14:textId="7ACFB4B9" w:rsidR="00653D62" w:rsidRPr="00606C5E" w:rsidRDefault="00B12D45" w:rsidP="00606C5E">
      <w:pPr>
        <w:pStyle w:val="ListParagraph"/>
        <w:numPr>
          <w:ilvl w:val="0"/>
          <w:numId w:val="9"/>
        </w:numPr>
        <w:spacing w:line="480" w:lineRule="auto"/>
        <w:ind w:left="0" w:firstLine="0"/>
        <w:jc w:val="center"/>
        <w:rPr>
          <w:rFonts w:asciiTheme="majorBidi" w:hAnsiTheme="majorBidi" w:cstheme="majorBidi"/>
          <w:b/>
          <w:bCs/>
          <w:sz w:val="24"/>
          <w:szCs w:val="24"/>
        </w:rPr>
      </w:pPr>
      <w:r w:rsidRPr="00B12D45">
        <w:rPr>
          <w:rFonts w:asciiTheme="majorBidi" w:hAnsiTheme="majorBidi" w:cstheme="majorBidi"/>
          <w:b/>
          <w:bCs/>
          <w:sz w:val="24"/>
          <w:szCs w:val="24"/>
        </w:rPr>
        <w:t>Results</w:t>
      </w:r>
    </w:p>
    <w:p w14:paraId="670EFC7B" w14:textId="1704397C" w:rsidR="00B12D45" w:rsidRDefault="00B12D45" w:rsidP="00606C5E">
      <w:pPr>
        <w:pStyle w:val="ListParagraph"/>
        <w:spacing w:line="480" w:lineRule="auto"/>
        <w:ind w:left="0" w:firstLine="0"/>
      </w:pPr>
      <w:r>
        <w:rPr>
          <w:noProof/>
        </w:rPr>
        <w:lastRenderedPageBreak/>
        <w:drawing>
          <wp:inline distT="0" distB="0" distL="0" distR="0" wp14:anchorId="181DF61C" wp14:editId="0580D657">
            <wp:extent cx="5731510" cy="2523490"/>
            <wp:effectExtent l="0" t="0" r="2540" b="0"/>
            <wp:docPr id="1944280267" name="Picture 1" descr="A pie chart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80267" name="Picture 1" descr="A pie chart with numbers and a few words&#10;&#10;AI-generated content may be incorrect."/>
                    <pic:cNvPicPr/>
                  </pic:nvPicPr>
                  <pic:blipFill>
                    <a:blip r:embed="rId8"/>
                    <a:stretch>
                      <a:fillRect/>
                    </a:stretch>
                  </pic:blipFill>
                  <pic:spPr>
                    <a:xfrm>
                      <a:off x="0" y="0"/>
                      <a:ext cx="5731510" cy="2523490"/>
                    </a:xfrm>
                    <a:prstGeom prst="rect">
                      <a:avLst/>
                    </a:prstGeom>
                  </pic:spPr>
                </pic:pic>
              </a:graphicData>
            </a:graphic>
          </wp:inline>
        </w:drawing>
      </w:r>
    </w:p>
    <w:p w14:paraId="44745D19" w14:textId="29EDF481" w:rsidR="00B12D45" w:rsidRPr="00606C5E" w:rsidRDefault="00B12D45" w:rsidP="00606C5E">
      <w:pPr>
        <w:pStyle w:val="ListParagraph"/>
        <w:spacing w:line="480" w:lineRule="auto"/>
        <w:ind w:left="0" w:firstLine="0"/>
        <w:rPr>
          <w:b/>
          <w:bCs/>
          <w:i/>
          <w:iCs/>
          <w:szCs w:val="20"/>
        </w:rPr>
      </w:pPr>
      <w:r w:rsidRPr="00606C5E">
        <w:rPr>
          <w:rFonts w:eastAsia="SimSun" w:cs="Times New Roman"/>
          <w:b/>
          <w:bCs/>
          <w:i/>
          <w:iCs/>
          <w:kern w:val="2"/>
          <w:szCs w:val="20"/>
          <w:lang w:val="en-NZ"/>
        </w:rPr>
        <w:t>Figure</w:t>
      </w:r>
      <w:r w:rsidR="005719FF" w:rsidRPr="00606C5E">
        <w:rPr>
          <w:rFonts w:eastAsia="SimSun" w:cs="Times New Roman"/>
          <w:b/>
          <w:bCs/>
          <w:i/>
          <w:iCs/>
          <w:kern w:val="2"/>
          <w:szCs w:val="20"/>
          <w:lang w:val="en-NZ"/>
        </w:rPr>
        <w:t xml:space="preserve"> </w:t>
      </w:r>
      <w:proofErr w:type="gramStart"/>
      <w:r w:rsidR="005719FF" w:rsidRPr="00606C5E">
        <w:rPr>
          <w:rFonts w:eastAsia="SimSun" w:cs="Times New Roman"/>
          <w:b/>
          <w:bCs/>
          <w:i/>
          <w:iCs/>
          <w:kern w:val="2"/>
          <w:szCs w:val="20"/>
          <w:lang w:val="en-NZ"/>
        </w:rPr>
        <w:t>1</w:t>
      </w:r>
      <w:r w:rsidRPr="00606C5E">
        <w:rPr>
          <w:rFonts w:eastAsia="SimSun" w:cs="Times New Roman"/>
          <w:b/>
          <w:bCs/>
          <w:i/>
          <w:iCs/>
          <w:kern w:val="2"/>
          <w:szCs w:val="20"/>
          <w:lang w:val="en-NZ"/>
        </w:rPr>
        <w:t xml:space="preserve"> </w:t>
      </w:r>
      <w:r w:rsidR="00E16AA2" w:rsidRPr="00606C5E">
        <w:rPr>
          <w:rFonts w:eastAsia="SimSun" w:cs="Times New Roman"/>
          <w:b/>
          <w:bCs/>
          <w:i/>
          <w:iCs/>
          <w:kern w:val="2"/>
          <w:szCs w:val="20"/>
          <w:lang w:val="en-NZ"/>
        </w:rPr>
        <w:t>:</w:t>
      </w:r>
      <w:proofErr w:type="gramEnd"/>
      <w:r w:rsidR="00E16AA2" w:rsidRPr="00606C5E">
        <w:rPr>
          <w:rFonts w:eastAsia="SimSun" w:cs="Times New Roman"/>
          <w:b/>
          <w:bCs/>
          <w:i/>
          <w:iCs/>
          <w:kern w:val="2"/>
          <w:szCs w:val="20"/>
          <w:lang w:val="en-NZ"/>
        </w:rPr>
        <w:t xml:space="preserve"> H</w:t>
      </w:r>
      <w:r w:rsidRPr="00606C5E">
        <w:rPr>
          <w:rFonts w:eastAsia="SimSun" w:cs="Times New Roman"/>
          <w:b/>
          <w:bCs/>
          <w:i/>
          <w:iCs/>
          <w:kern w:val="2"/>
          <w:szCs w:val="20"/>
          <w:lang w:val="en-NZ"/>
        </w:rPr>
        <w:t>ow long students have been using AI-driven language learning tools</w:t>
      </w:r>
    </w:p>
    <w:p w14:paraId="262F21B5" w14:textId="5DBA517E" w:rsidR="00325154" w:rsidRDefault="00667175" w:rsidP="00606C5E">
      <w:pPr>
        <w:widowControl w:val="0"/>
        <w:spacing w:before="0" w:after="0" w:line="480" w:lineRule="auto"/>
        <w:ind w:firstLine="0"/>
        <w:rPr>
          <w:rFonts w:eastAsia="SimSun" w:cs="Times New Roman"/>
          <w:kern w:val="2"/>
          <w:sz w:val="24"/>
          <w:szCs w:val="24"/>
          <w:lang w:val="en-NZ"/>
        </w:rPr>
      </w:pPr>
      <w:r w:rsidRPr="00667175">
        <w:rPr>
          <w:rFonts w:eastAsia="SimSun" w:cs="Times New Roman"/>
          <w:kern w:val="2"/>
          <w:sz w:val="24"/>
          <w:szCs w:val="24"/>
          <w:lang w:val="en-NZ"/>
        </w:rPr>
        <w:t xml:space="preserve">Figure </w:t>
      </w:r>
      <w:r w:rsidR="00653D62">
        <w:rPr>
          <w:rFonts w:eastAsia="SimSun" w:cs="Times New Roman"/>
          <w:kern w:val="2"/>
          <w:sz w:val="24"/>
          <w:szCs w:val="24"/>
          <w:lang w:val="en-NZ"/>
        </w:rPr>
        <w:t>1</w:t>
      </w:r>
      <w:r w:rsidRPr="00667175">
        <w:rPr>
          <w:rFonts w:eastAsia="SimSun" w:cs="Times New Roman"/>
          <w:kern w:val="2"/>
          <w:sz w:val="24"/>
          <w:szCs w:val="24"/>
          <w:lang w:val="en-NZ"/>
        </w:rPr>
        <w:t xml:space="preserve"> demonstrates </w:t>
      </w:r>
      <w:r w:rsidR="00653D62">
        <w:rPr>
          <w:rFonts w:eastAsia="SimSun" w:cs="Times New Roman"/>
          <w:kern w:val="2"/>
          <w:sz w:val="24"/>
          <w:szCs w:val="24"/>
          <w:lang w:val="en-NZ"/>
        </w:rPr>
        <w:t>how long students have</w:t>
      </w:r>
      <w:r w:rsidR="00653D62" w:rsidRPr="00653D62">
        <w:rPr>
          <w:rFonts w:eastAsia="SimSun" w:cs="Times New Roman"/>
          <w:kern w:val="2"/>
          <w:sz w:val="24"/>
          <w:szCs w:val="24"/>
          <w:lang w:val="en-NZ"/>
        </w:rPr>
        <w:t xml:space="preserve"> been using AI-driven language learning tools</w:t>
      </w:r>
      <w:r w:rsidR="0046145F">
        <w:rPr>
          <w:rFonts w:eastAsia="SimSun" w:cs="Times New Roman"/>
          <w:kern w:val="2"/>
          <w:sz w:val="24"/>
          <w:szCs w:val="24"/>
          <w:lang w:val="en-NZ"/>
        </w:rPr>
        <w:t xml:space="preserve"> to support their study. Surprisingly, </w:t>
      </w:r>
      <w:r w:rsidR="00325154">
        <w:rPr>
          <w:rFonts w:eastAsia="SimSun" w:cs="Times New Roman"/>
          <w:kern w:val="2"/>
          <w:sz w:val="24"/>
          <w:szCs w:val="24"/>
          <w:lang w:val="en-NZ"/>
        </w:rPr>
        <w:t xml:space="preserve">the highest percentage of students, accounting for </w:t>
      </w:r>
      <w:r w:rsidR="00E16AA2">
        <w:rPr>
          <w:rFonts w:eastAsia="SimSun" w:cs="Times New Roman"/>
          <w:kern w:val="2"/>
          <w:sz w:val="24"/>
          <w:szCs w:val="24"/>
          <w:lang w:val="en-NZ"/>
        </w:rPr>
        <w:t>33.8</w:t>
      </w:r>
      <w:r w:rsidR="00325154">
        <w:rPr>
          <w:rFonts w:eastAsia="SimSun" w:cs="Times New Roman"/>
          <w:kern w:val="2"/>
          <w:sz w:val="24"/>
          <w:szCs w:val="24"/>
          <w:lang w:val="en-NZ"/>
        </w:rPr>
        <w:t xml:space="preserve">% have used AI- generated tools for </w:t>
      </w:r>
      <w:r w:rsidR="00E16AA2">
        <w:rPr>
          <w:rFonts w:eastAsia="SimSun" w:cs="Times New Roman"/>
          <w:kern w:val="2"/>
          <w:sz w:val="24"/>
          <w:szCs w:val="24"/>
          <w:lang w:val="en-NZ"/>
        </w:rPr>
        <w:t xml:space="preserve">only </w:t>
      </w:r>
      <w:r w:rsidR="00325154">
        <w:rPr>
          <w:rFonts w:eastAsia="SimSun" w:cs="Times New Roman"/>
          <w:kern w:val="2"/>
          <w:sz w:val="24"/>
          <w:szCs w:val="24"/>
          <w:lang w:val="en-NZ"/>
        </w:rPr>
        <w:t>six months to one year.</w:t>
      </w:r>
      <w:r w:rsidR="00E16AA2">
        <w:rPr>
          <w:rFonts w:eastAsia="SimSun" w:cs="Times New Roman"/>
          <w:kern w:val="2"/>
          <w:sz w:val="24"/>
          <w:szCs w:val="24"/>
          <w:lang w:val="en-NZ"/>
        </w:rPr>
        <w:t xml:space="preserve"> It is noticeable because at the time </w:t>
      </w:r>
      <w:r w:rsidR="004033D4">
        <w:rPr>
          <w:rFonts w:eastAsia="SimSun" w:cs="Times New Roman"/>
          <w:kern w:val="2"/>
          <w:sz w:val="24"/>
          <w:szCs w:val="24"/>
          <w:lang w:val="en-NZ"/>
        </w:rPr>
        <w:t xml:space="preserve">of completing the </w:t>
      </w:r>
      <w:proofErr w:type="spellStart"/>
      <w:r w:rsidR="004033D4">
        <w:rPr>
          <w:rFonts w:eastAsia="SimSun" w:cs="Times New Roman"/>
          <w:kern w:val="2"/>
          <w:sz w:val="24"/>
          <w:szCs w:val="24"/>
          <w:lang w:val="en-NZ"/>
        </w:rPr>
        <w:t>questionaires</w:t>
      </w:r>
      <w:proofErr w:type="spellEnd"/>
      <w:r w:rsidR="00E16AA2">
        <w:rPr>
          <w:rFonts w:eastAsia="SimSun" w:cs="Times New Roman"/>
          <w:kern w:val="2"/>
          <w:sz w:val="24"/>
          <w:szCs w:val="24"/>
          <w:lang w:val="en-NZ"/>
        </w:rPr>
        <w:t>, they ha</w:t>
      </w:r>
      <w:r w:rsidR="004033D4">
        <w:rPr>
          <w:rFonts w:eastAsia="SimSun" w:cs="Times New Roman"/>
          <w:kern w:val="2"/>
          <w:sz w:val="24"/>
          <w:szCs w:val="24"/>
          <w:lang w:val="en-NZ"/>
        </w:rPr>
        <w:t>ve</w:t>
      </w:r>
      <w:r w:rsidR="00E16AA2">
        <w:rPr>
          <w:rFonts w:eastAsia="SimSun" w:cs="Times New Roman"/>
          <w:kern w:val="2"/>
          <w:sz w:val="24"/>
          <w:szCs w:val="24"/>
          <w:lang w:val="en-NZ"/>
        </w:rPr>
        <w:t xml:space="preserve"> learn</w:t>
      </w:r>
      <w:r w:rsidR="004033D4">
        <w:rPr>
          <w:rFonts w:eastAsia="SimSun" w:cs="Times New Roman"/>
          <w:kern w:val="2"/>
          <w:sz w:val="24"/>
          <w:szCs w:val="24"/>
          <w:lang w:val="en-NZ"/>
        </w:rPr>
        <w:t>t</w:t>
      </w:r>
      <w:r w:rsidR="00E16AA2">
        <w:rPr>
          <w:rFonts w:eastAsia="SimSun" w:cs="Times New Roman"/>
          <w:kern w:val="2"/>
          <w:sz w:val="24"/>
          <w:szCs w:val="24"/>
          <w:lang w:val="en-NZ"/>
        </w:rPr>
        <w:t xml:space="preserve"> at university for almost two years</w:t>
      </w:r>
      <w:r w:rsidR="004033D4">
        <w:rPr>
          <w:rFonts w:eastAsia="SimSun" w:cs="Times New Roman"/>
          <w:kern w:val="2"/>
          <w:sz w:val="24"/>
          <w:szCs w:val="24"/>
          <w:lang w:val="en-NZ"/>
        </w:rPr>
        <w:t xml:space="preserve">. According to the interviewees, they didn’t use these tools in the first year of university because in this period, there were only compulsory courses of four basic skills </w:t>
      </w:r>
      <w:proofErr w:type="gramStart"/>
      <w:r w:rsidR="004033D4">
        <w:rPr>
          <w:rFonts w:eastAsia="SimSun" w:cs="Times New Roman"/>
          <w:kern w:val="2"/>
          <w:sz w:val="24"/>
          <w:szCs w:val="24"/>
          <w:lang w:val="en-NZ"/>
        </w:rPr>
        <w:t>( Listening</w:t>
      </w:r>
      <w:proofErr w:type="gramEnd"/>
      <w:r w:rsidR="004033D4">
        <w:rPr>
          <w:rFonts w:eastAsia="SimSun" w:cs="Times New Roman"/>
          <w:kern w:val="2"/>
          <w:sz w:val="24"/>
          <w:szCs w:val="24"/>
          <w:lang w:val="en-NZ"/>
        </w:rPr>
        <w:t xml:space="preserve">, Speaking, Reading, Writing) and they assumed that these tools are not necessary at this stage. </w:t>
      </w:r>
      <w:r w:rsidR="00DE779E">
        <w:rPr>
          <w:rFonts w:eastAsia="SimSun" w:cs="Times New Roman"/>
          <w:kern w:val="2"/>
          <w:sz w:val="24"/>
          <w:szCs w:val="24"/>
          <w:lang w:val="en-NZ"/>
        </w:rPr>
        <w:t xml:space="preserve">They began to </w:t>
      </w:r>
      <w:r w:rsidR="00DE779E" w:rsidRPr="00DE779E">
        <w:rPr>
          <w:rFonts w:eastAsia="SimSun" w:cs="Times New Roman"/>
          <w:kern w:val="2"/>
          <w:sz w:val="24"/>
          <w:szCs w:val="24"/>
          <w:lang w:val="en-NZ"/>
        </w:rPr>
        <w:t>familiarize</w:t>
      </w:r>
      <w:r w:rsidR="00DE779E">
        <w:rPr>
          <w:rFonts w:eastAsia="SimSun" w:cs="Times New Roman"/>
          <w:kern w:val="2"/>
          <w:sz w:val="24"/>
          <w:szCs w:val="24"/>
          <w:lang w:val="en-NZ"/>
        </w:rPr>
        <w:t xml:space="preserve"> themselves with these tools when entering the second academic year.</w:t>
      </w:r>
      <w:r w:rsidR="00E16AA2">
        <w:rPr>
          <w:rFonts w:eastAsia="SimSun" w:cs="Times New Roman"/>
          <w:kern w:val="2"/>
          <w:sz w:val="24"/>
          <w:szCs w:val="24"/>
          <w:lang w:val="en-NZ"/>
        </w:rPr>
        <w:t xml:space="preserve"> </w:t>
      </w:r>
      <w:r w:rsidR="00DE779E">
        <w:rPr>
          <w:rFonts w:eastAsia="SimSun" w:cs="Times New Roman"/>
          <w:kern w:val="2"/>
          <w:sz w:val="24"/>
          <w:szCs w:val="24"/>
          <w:lang w:val="en-NZ"/>
        </w:rPr>
        <w:t>More surprisingly, the second highest proportion of respondents (27.8%) have used these tools for less than six months. It means that they had not known the benefits of these tools</w:t>
      </w:r>
      <w:r w:rsidR="00571026">
        <w:rPr>
          <w:rFonts w:eastAsia="SimSun" w:cs="Times New Roman"/>
          <w:kern w:val="2"/>
          <w:sz w:val="24"/>
          <w:szCs w:val="24"/>
          <w:lang w:val="en-NZ"/>
        </w:rPr>
        <w:t xml:space="preserve"> in language learning</w:t>
      </w:r>
      <w:r w:rsidR="00DE779E">
        <w:rPr>
          <w:rFonts w:eastAsia="SimSun" w:cs="Times New Roman"/>
          <w:kern w:val="2"/>
          <w:sz w:val="24"/>
          <w:szCs w:val="24"/>
          <w:lang w:val="en-NZ"/>
        </w:rPr>
        <w:t xml:space="preserve"> until finishing four semesters at university. </w:t>
      </w:r>
      <w:r w:rsidR="00571026">
        <w:rPr>
          <w:rFonts w:eastAsia="SimSun" w:cs="Times New Roman"/>
          <w:kern w:val="2"/>
          <w:sz w:val="24"/>
          <w:szCs w:val="24"/>
          <w:lang w:val="en-NZ"/>
        </w:rPr>
        <w:t xml:space="preserve">The great features of these tools </w:t>
      </w:r>
      <w:r w:rsidR="00DE779E">
        <w:rPr>
          <w:rFonts w:eastAsia="SimSun" w:cs="Times New Roman"/>
          <w:kern w:val="2"/>
          <w:sz w:val="24"/>
          <w:szCs w:val="24"/>
          <w:lang w:val="en-NZ"/>
        </w:rPr>
        <w:t>seem</w:t>
      </w:r>
      <w:r w:rsidR="005719FF">
        <w:rPr>
          <w:rFonts w:eastAsia="SimSun" w:cs="Times New Roman"/>
          <w:kern w:val="2"/>
          <w:sz w:val="24"/>
          <w:szCs w:val="24"/>
          <w:lang w:val="en-NZ"/>
        </w:rPr>
        <w:t>ed</w:t>
      </w:r>
      <w:r w:rsidR="00DE779E">
        <w:rPr>
          <w:rFonts w:eastAsia="SimSun" w:cs="Times New Roman"/>
          <w:kern w:val="2"/>
          <w:sz w:val="24"/>
          <w:szCs w:val="24"/>
          <w:lang w:val="en-NZ"/>
        </w:rPr>
        <w:t xml:space="preserve"> to be quite new to them</w:t>
      </w:r>
      <w:r w:rsidR="00571026">
        <w:rPr>
          <w:rFonts w:eastAsia="SimSun" w:cs="Times New Roman"/>
          <w:kern w:val="2"/>
          <w:sz w:val="24"/>
          <w:szCs w:val="24"/>
          <w:lang w:val="en-NZ"/>
        </w:rPr>
        <w:t xml:space="preserve"> in this period</w:t>
      </w:r>
      <w:r w:rsidR="00DE779E">
        <w:rPr>
          <w:rFonts w:eastAsia="SimSun" w:cs="Times New Roman"/>
          <w:kern w:val="2"/>
          <w:sz w:val="24"/>
          <w:szCs w:val="24"/>
          <w:lang w:val="en-NZ"/>
        </w:rPr>
        <w:t xml:space="preserve">. Based on the notes taken from the interviews, it can be </w:t>
      </w:r>
      <w:r w:rsidR="009510AA">
        <w:rPr>
          <w:rFonts w:eastAsia="SimSun" w:cs="Times New Roman"/>
          <w:kern w:val="2"/>
          <w:sz w:val="24"/>
          <w:szCs w:val="24"/>
          <w:lang w:val="en-NZ"/>
        </w:rPr>
        <w:t>understood</w:t>
      </w:r>
      <w:r w:rsidR="00DE779E">
        <w:rPr>
          <w:rFonts w:eastAsia="SimSun" w:cs="Times New Roman"/>
          <w:kern w:val="2"/>
          <w:sz w:val="24"/>
          <w:szCs w:val="24"/>
          <w:lang w:val="en-NZ"/>
        </w:rPr>
        <w:t xml:space="preserve"> that they d</w:t>
      </w:r>
      <w:r w:rsidR="00571026">
        <w:rPr>
          <w:rFonts w:eastAsia="SimSun" w:cs="Times New Roman"/>
          <w:kern w:val="2"/>
          <w:sz w:val="24"/>
          <w:szCs w:val="24"/>
          <w:lang w:val="en-NZ"/>
        </w:rPr>
        <w:t>id</w:t>
      </w:r>
      <w:r w:rsidR="00DE779E">
        <w:rPr>
          <w:rFonts w:eastAsia="SimSun" w:cs="Times New Roman"/>
          <w:kern w:val="2"/>
          <w:sz w:val="24"/>
          <w:szCs w:val="24"/>
          <w:lang w:val="en-NZ"/>
        </w:rPr>
        <w:t xml:space="preserve"> not know how to use and exploit these tools effectively in their </w:t>
      </w:r>
      <w:proofErr w:type="spellStart"/>
      <w:r w:rsidR="00DE779E">
        <w:rPr>
          <w:rFonts w:eastAsia="SimSun" w:cs="Times New Roman"/>
          <w:kern w:val="2"/>
          <w:sz w:val="24"/>
          <w:szCs w:val="24"/>
          <w:lang w:val="en-NZ"/>
        </w:rPr>
        <w:t>self study</w:t>
      </w:r>
      <w:proofErr w:type="spellEnd"/>
      <w:r w:rsidR="00DE779E">
        <w:rPr>
          <w:rFonts w:eastAsia="SimSun" w:cs="Times New Roman"/>
          <w:kern w:val="2"/>
          <w:sz w:val="24"/>
          <w:szCs w:val="24"/>
          <w:lang w:val="en-NZ"/>
        </w:rPr>
        <w:t xml:space="preserve"> process.</w:t>
      </w:r>
      <w:r w:rsidR="00571026">
        <w:rPr>
          <w:rFonts w:eastAsia="SimSun" w:cs="Times New Roman"/>
          <w:kern w:val="2"/>
          <w:sz w:val="24"/>
          <w:szCs w:val="24"/>
          <w:lang w:val="en-NZ"/>
        </w:rPr>
        <w:t xml:space="preserve"> The number of students who have used these tools for m</w:t>
      </w:r>
      <w:r w:rsidR="00571026" w:rsidRPr="00325154">
        <w:rPr>
          <w:rFonts w:eastAsia="SimSun" w:cs="Times New Roman"/>
          <w:kern w:val="2"/>
          <w:sz w:val="24"/>
          <w:szCs w:val="24"/>
          <w:lang w:val="en-NZ"/>
        </w:rPr>
        <w:t xml:space="preserve">ore than </w:t>
      </w:r>
      <w:r w:rsidR="00571026">
        <w:rPr>
          <w:rFonts w:eastAsia="SimSun" w:cs="Times New Roman"/>
          <w:kern w:val="2"/>
          <w:sz w:val="24"/>
          <w:szCs w:val="24"/>
          <w:lang w:val="en-NZ"/>
        </w:rPr>
        <w:t>two</w:t>
      </w:r>
      <w:r w:rsidR="00571026" w:rsidRPr="00325154">
        <w:rPr>
          <w:rFonts w:eastAsia="SimSun" w:cs="Times New Roman"/>
          <w:kern w:val="2"/>
          <w:sz w:val="24"/>
          <w:szCs w:val="24"/>
          <w:lang w:val="en-NZ"/>
        </w:rPr>
        <w:t xml:space="preserve"> years</w:t>
      </w:r>
      <w:r w:rsidR="00571026">
        <w:rPr>
          <w:rFonts w:eastAsia="SimSun" w:cs="Times New Roman"/>
          <w:kern w:val="2"/>
          <w:sz w:val="24"/>
          <w:szCs w:val="24"/>
          <w:lang w:val="en-NZ"/>
        </w:rPr>
        <w:t xml:space="preserve"> was </w:t>
      </w:r>
      <w:r w:rsidR="00571026" w:rsidRPr="00571026">
        <w:rPr>
          <w:rFonts w:eastAsia="SimSun" w:cs="Times New Roman"/>
          <w:kern w:val="2"/>
          <w:sz w:val="24"/>
          <w:szCs w:val="24"/>
          <w:lang w:val="en-NZ"/>
        </w:rPr>
        <w:t>comparatively</w:t>
      </w:r>
      <w:r w:rsidR="00571026">
        <w:rPr>
          <w:rFonts w:eastAsia="SimSun" w:cs="Times New Roman"/>
          <w:kern w:val="2"/>
          <w:sz w:val="24"/>
          <w:szCs w:val="24"/>
          <w:lang w:val="en-NZ"/>
        </w:rPr>
        <w:t xml:space="preserve"> small, only 15.2%. </w:t>
      </w:r>
      <w:r w:rsidR="009510AA">
        <w:rPr>
          <w:rFonts w:eastAsia="SimSun" w:cs="Times New Roman"/>
          <w:kern w:val="2"/>
          <w:sz w:val="24"/>
          <w:szCs w:val="24"/>
          <w:lang w:val="en-NZ"/>
        </w:rPr>
        <w:t xml:space="preserve">It can be implied that before entering university, only a very tiny minority of students had the opportunity to secure the benefits of these AI- powered tools. </w:t>
      </w:r>
      <w:r w:rsidR="00571026">
        <w:rPr>
          <w:rFonts w:eastAsia="SimSun" w:cs="Times New Roman"/>
          <w:kern w:val="2"/>
          <w:sz w:val="24"/>
          <w:szCs w:val="24"/>
          <w:lang w:val="en-NZ"/>
        </w:rPr>
        <w:t>Nearly a quarter of them have used these tools for one to two years.</w:t>
      </w:r>
    </w:p>
    <w:p w14:paraId="64A04B3C" w14:textId="236C3AE9" w:rsidR="00571026" w:rsidRDefault="00667175" w:rsidP="00606C5E">
      <w:pPr>
        <w:spacing w:after="120" w:line="480" w:lineRule="auto"/>
        <w:ind w:firstLine="0"/>
        <w:rPr>
          <w:rFonts w:eastAsia="SimSun" w:cs="Times New Roman"/>
          <w:kern w:val="2"/>
          <w:sz w:val="24"/>
          <w:szCs w:val="24"/>
          <w:lang w:eastAsia="zh-CN"/>
        </w:rPr>
      </w:pPr>
      <w:r w:rsidRPr="00667175">
        <w:rPr>
          <w:rFonts w:eastAsia="SimSun" w:cs="Times New Roman"/>
          <w:kern w:val="2"/>
          <w:sz w:val="24"/>
          <w:szCs w:val="24"/>
          <w:lang w:eastAsia="zh-CN"/>
        </w:rPr>
        <w:lastRenderedPageBreak/>
        <w:t xml:space="preserve">This indicates that an overwhelming number of students overall </w:t>
      </w:r>
      <w:r w:rsidR="00571026">
        <w:rPr>
          <w:rFonts w:eastAsia="SimSun" w:cs="Times New Roman"/>
          <w:kern w:val="2"/>
          <w:sz w:val="24"/>
          <w:szCs w:val="24"/>
        </w:rPr>
        <w:t>did not</w:t>
      </w:r>
      <w:r w:rsidR="00571026">
        <w:rPr>
          <w:rFonts w:eastAsia="SimSun" w:cs="Times New Roman"/>
          <w:kern w:val="2"/>
          <w:sz w:val="24"/>
          <w:szCs w:val="24"/>
          <w:lang w:val="en-NZ"/>
        </w:rPr>
        <w:t xml:space="preserve"> use these tools in the first year of university.</w:t>
      </w:r>
      <w:r w:rsidR="00571026">
        <w:rPr>
          <w:rFonts w:eastAsia="SimSun" w:cs="Times New Roman"/>
          <w:kern w:val="2"/>
          <w:sz w:val="24"/>
          <w:szCs w:val="24"/>
          <w:lang w:val="en-NZ" w:eastAsia="zh-CN"/>
        </w:rPr>
        <w:t xml:space="preserve"> </w:t>
      </w:r>
      <w:r w:rsidR="005719FF" w:rsidRPr="00667175">
        <w:rPr>
          <w:rFonts w:eastAsia="SimSun" w:cs="Times New Roman"/>
          <w:sz w:val="24"/>
          <w:szCs w:val="24"/>
        </w:rPr>
        <w:t xml:space="preserve">It can be explained that these students could not </w:t>
      </w:r>
      <w:r w:rsidR="005719FF">
        <w:rPr>
          <w:rFonts w:eastAsia="SimSun" w:cs="Times New Roman"/>
          <w:sz w:val="24"/>
          <w:szCs w:val="24"/>
        </w:rPr>
        <w:t xml:space="preserve">be equipped with the knowledge of how to </w:t>
      </w:r>
      <w:r w:rsidR="005719FF" w:rsidRPr="005719FF">
        <w:rPr>
          <w:rFonts w:eastAsia="SimSun" w:cs="Times New Roman"/>
          <w:sz w:val="24"/>
          <w:szCs w:val="24"/>
        </w:rPr>
        <w:t>gain considerable advantage from</w:t>
      </w:r>
      <w:r w:rsidR="005719FF">
        <w:rPr>
          <w:rFonts w:eastAsia="SimSun" w:cs="Times New Roman"/>
          <w:sz w:val="24"/>
          <w:szCs w:val="24"/>
        </w:rPr>
        <w:t xml:space="preserve"> using these tools in language learning before. </w:t>
      </w:r>
      <w:r w:rsidRPr="00667175">
        <w:rPr>
          <w:rFonts w:eastAsia="SimSun" w:cs="Times New Roman"/>
          <w:kern w:val="2"/>
          <w:sz w:val="24"/>
          <w:szCs w:val="24"/>
          <w:lang w:eastAsia="zh-CN"/>
        </w:rPr>
        <w:t>These conclusions are further supported by the notes</w:t>
      </w:r>
      <w:r w:rsidR="00571026">
        <w:rPr>
          <w:rFonts w:eastAsia="SimSun" w:cs="Times New Roman"/>
          <w:kern w:val="2"/>
          <w:sz w:val="24"/>
          <w:szCs w:val="24"/>
          <w:lang w:eastAsia="zh-CN"/>
        </w:rPr>
        <w:t xml:space="preserve"> from the interviews</w:t>
      </w:r>
      <w:r w:rsidR="005719FF">
        <w:rPr>
          <w:rFonts w:eastAsia="SimSun" w:cs="Times New Roman"/>
          <w:kern w:val="2"/>
          <w:sz w:val="24"/>
          <w:szCs w:val="24"/>
          <w:lang w:eastAsia="zh-CN"/>
        </w:rPr>
        <w:t>.</w:t>
      </w:r>
    </w:p>
    <w:p w14:paraId="58E09DAE" w14:textId="77777777" w:rsidR="005719FF" w:rsidRDefault="005719FF" w:rsidP="00606C5E">
      <w:pPr>
        <w:spacing w:after="120" w:line="480" w:lineRule="auto"/>
        <w:ind w:firstLine="0"/>
        <w:rPr>
          <w:rFonts w:eastAsia="SimSun" w:cs="Times New Roman"/>
          <w:kern w:val="2"/>
          <w:sz w:val="24"/>
          <w:szCs w:val="24"/>
          <w:lang w:eastAsia="zh-CN"/>
        </w:rPr>
      </w:pPr>
    </w:p>
    <w:p w14:paraId="005CEE9D" w14:textId="77777777" w:rsidR="005719FF" w:rsidRDefault="005719FF" w:rsidP="00606C5E">
      <w:pPr>
        <w:spacing w:after="120" w:line="480" w:lineRule="auto"/>
        <w:ind w:firstLine="0"/>
        <w:rPr>
          <w:rFonts w:eastAsia="SimSun" w:cs="Times New Roman"/>
          <w:kern w:val="2"/>
          <w:sz w:val="24"/>
          <w:szCs w:val="24"/>
          <w:lang w:eastAsia="zh-CN"/>
        </w:rPr>
      </w:pPr>
    </w:p>
    <w:p w14:paraId="4225ED2D" w14:textId="77777777" w:rsidR="005719FF" w:rsidRPr="005719FF" w:rsidRDefault="005719FF" w:rsidP="00606C5E">
      <w:pPr>
        <w:spacing w:after="120" w:line="480" w:lineRule="auto"/>
        <w:ind w:firstLine="0"/>
        <w:rPr>
          <w:rFonts w:eastAsia="SimSun" w:cs="Times New Roman"/>
          <w:sz w:val="24"/>
          <w:szCs w:val="24"/>
        </w:rPr>
      </w:pPr>
    </w:p>
    <w:p w14:paraId="0FEDA871" w14:textId="177BA068" w:rsidR="005719FF" w:rsidRPr="005719FF" w:rsidRDefault="005719FF" w:rsidP="00606C5E">
      <w:pPr>
        <w:widowControl w:val="0"/>
        <w:spacing w:after="120" w:line="480" w:lineRule="auto"/>
        <w:ind w:firstLine="0"/>
        <w:rPr>
          <w:rFonts w:eastAsia="SimSun" w:cs="Times New Roman"/>
          <w:sz w:val="24"/>
          <w:szCs w:val="24"/>
        </w:rPr>
      </w:pPr>
      <w:r>
        <w:rPr>
          <w:noProof/>
        </w:rPr>
        <w:drawing>
          <wp:inline distT="0" distB="0" distL="0" distR="0" wp14:anchorId="7CC57E9C" wp14:editId="642A0A14">
            <wp:extent cx="5731510" cy="2760980"/>
            <wp:effectExtent l="0" t="0" r="2540" b="1270"/>
            <wp:docPr id="1111709649" name="Picture 1"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09649" name="Picture 1" descr="A pie chart with numbers and text&#10;&#10;AI-generated content may be incorrect."/>
                    <pic:cNvPicPr/>
                  </pic:nvPicPr>
                  <pic:blipFill>
                    <a:blip r:embed="rId9"/>
                    <a:stretch>
                      <a:fillRect/>
                    </a:stretch>
                  </pic:blipFill>
                  <pic:spPr>
                    <a:xfrm>
                      <a:off x="0" y="0"/>
                      <a:ext cx="5731510" cy="2760980"/>
                    </a:xfrm>
                    <a:prstGeom prst="rect">
                      <a:avLst/>
                    </a:prstGeom>
                  </pic:spPr>
                </pic:pic>
              </a:graphicData>
            </a:graphic>
          </wp:inline>
        </w:drawing>
      </w:r>
    </w:p>
    <w:p w14:paraId="0E0FB3B9" w14:textId="3EE40B9F" w:rsidR="005719FF" w:rsidRDefault="005719FF" w:rsidP="00606C5E">
      <w:pPr>
        <w:widowControl w:val="0"/>
        <w:spacing w:after="120" w:line="480" w:lineRule="auto"/>
        <w:ind w:firstLine="0"/>
        <w:rPr>
          <w:rFonts w:eastAsia="SimSun" w:cs="Times New Roman"/>
          <w:b/>
          <w:bCs/>
          <w:szCs w:val="20"/>
        </w:rPr>
      </w:pPr>
      <w:r w:rsidRPr="00606C5E">
        <w:rPr>
          <w:rFonts w:eastAsia="SimSun" w:cs="Times New Roman"/>
          <w:b/>
          <w:bCs/>
          <w:szCs w:val="20"/>
        </w:rPr>
        <w:t>Figure 2: The overall effectiveness of the AI-driven tool in improving language skills</w:t>
      </w:r>
    </w:p>
    <w:p w14:paraId="65D83EA5" w14:textId="77777777" w:rsidR="00606C5E" w:rsidRPr="00606C5E" w:rsidRDefault="00606C5E" w:rsidP="00606C5E">
      <w:pPr>
        <w:widowControl w:val="0"/>
        <w:spacing w:after="120" w:line="480" w:lineRule="auto"/>
        <w:ind w:firstLine="0"/>
        <w:rPr>
          <w:rFonts w:eastAsia="SimSun" w:cs="Times New Roman"/>
          <w:b/>
          <w:bCs/>
          <w:szCs w:val="20"/>
        </w:rPr>
      </w:pPr>
    </w:p>
    <w:p w14:paraId="171CB898" w14:textId="49CC16CF" w:rsidR="000434FF" w:rsidRDefault="00667175" w:rsidP="00606C5E">
      <w:pPr>
        <w:spacing w:after="120" w:line="480" w:lineRule="auto"/>
        <w:ind w:firstLine="0"/>
        <w:rPr>
          <w:rFonts w:eastAsia="SimSun" w:cs="Times New Roman"/>
          <w:sz w:val="24"/>
          <w:szCs w:val="24"/>
        </w:rPr>
      </w:pPr>
      <w:bookmarkStart w:id="4" w:name="_Hlk203062714"/>
      <w:r w:rsidRPr="00667175">
        <w:rPr>
          <w:rFonts w:eastAsia="SimSun" w:cs="Times New Roman"/>
          <w:sz w:val="24"/>
          <w:szCs w:val="24"/>
        </w:rPr>
        <w:t xml:space="preserve">Figure </w:t>
      </w:r>
      <w:r w:rsidR="0046145F">
        <w:rPr>
          <w:rFonts w:eastAsia="SimSun" w:cs="Times New Roman"/>
          <w:sz w:val="24"/>
          <w:szCs w:val="24"/>
        </w:rPr>
        <w:t>2 shows students’ opinions about</w:t>
      </w:r>
      <w:r w:rsidR="0046145F" w:rsidRPr="0046145F">
        <w:rPr>
          <w:rFonts w:eastAsia="SimSun" w:cs="Times New Roman"/>
          <w:sz w:val="24"/>
          <w:szCs w:val="24"/>
        </w:rPr>
        <w:t xml:space="preserve"> the overall effectiveness of the AI-driven tool</w:t>
      </w:r>
      <w:r w:rsidR="000434FF">
        <w:rPr>
          <w:rFonts w:eastAsia="SimSun" w:cs="Times New Roman"/>
          <w:sz w:val="24"/>
          <w:szCs w:val="24"/>
        </w:rPr>
        <w:t>s</w:t>
      </w:r>
      <w:r w:rsidR="0046145F" w:rsidRPr="0046145F">
        <w:rPr>
          <w:rFonts w:eastAsia="SimSun" w:cs="Times New Roman"/>
          <w:sz w:val="24"/>
          <w:szCs w:val="24"/>
        </w:rPr>
        <w:t xml:space="preserve"> in improving </w:t>
      </w:r>
      <w:r w:rsidR="0046145F">
        <w:rPr>
          <w:rFonts w:eastAsia="SimSun" w:cs="Times New Roman"/>
          <w:sz w:val="24"/>
          <w:szCs w:val="24"/>
        </w:rPr>
        <w:t>thei</w:t>
      </w:r>
      <w:r w:rsidR="0046145F" w:rsidRPr="0046145F">
        <w:rPr>
          <w:rFonts w:eastAsia="SimSun" w:cs="Times New Roman"/>
          <w:sz w:val="24"/>
          <w:szCs w:val="24"/>
        </w:rPr>
        <w:t>r language skills</w:t>
      </w:r>
      <w:bookmarkEnd w:id="4"/>
      <w:r w:rsidR="006A2B24">
        <w:rPr>
          <w:rFonts w:eastAsia="SimSun" w:cs="Times New Roman"/>
          <w:sz w:val="24"/>
          <w:szCs w:val="24"/>
        </w:rPr>
        <w:t xml:space="preserve">. It is noticeable that a rather small number of students confirmed that the application of these tools </w:t>
      </w:r>
      <w:proofErr w:type="gramStart"/>
      <w:r w:rsidR="006A2B24">
        <w:rPr>
          <w:rFonts w:eastAsia="SimSun" w:cs="Times New Roman"/>
          <w:sz w:val="24"/>
          <w:szCs w:val="24"/>
        </w:rPr>
        <w:t>are</w:t>
      </w:r>
      <w:proofErr w:type="gramEnd"/>
      <w:r w:rsidR="006A2B24">
        <w:rPr>
          <w:rFonts w:eastAsia="SimSun" w:cs="Times New Roman"/>
          <w:sz w:val="24"/>
          <w:szCs w:val="24"/>
        </w:rPr>
        <w:t xml:space="preserve"> </w:t>
      </w:r>
      <w:r w:rsidR="005719FF">
        <w:rPr>
          <w:rFonts w:eastAsia="SimSun" w:cs="Times New Roman"/>
          <w:sz w:val="24"/>
          <w:szCs w:val="24"/>
        </w:rPr>
        <w:t xml:space="preserve">very </w:t>
      </w:r>
      <w:r w:rsidR="006A2B24">
        <w:rPr>
          <w:rFonts w:eastAsia="SimSun" w:cs="Times New Roman"/>
          <w:sz w:val="24"/>
          <w:szCs w:val="24"/>
        </w:rPr>
        <w:t xml:space="preserve">effective in </w:t>
      </w:r>
      <w:r w:rsidR="006A2B24" w:rsidRPr="0046145F">
        <w:rPr>
          <w:rFonts w:eastAsia="SimSun" w:cs="Times New Roman"/>
          <w:sz w:val="24"/>
          <w:szCs w:val="24"/>
        </w:rPr>
        <w:t xml:space="preserve">improving </w:t>
      </w:r>
      <w:r w:rsidR="006A2B24">
        <w:rPr>
          <w:rFonts w:eastAsia="SimSun" w:cs="Times New Roman"/>
          <w:sz w:val="24"/>
          <w:szCs w:val="24"/>
        </w:rPr>
        <w:t>thei</w:t>
      </w:r>
      <w:r w:rsidR="006A2B24" w:rsidRPr="0046145F">
        <w:rPr>
          <w:rFonts w:eastAsia="SimSun" w:cs="Times New Roman"/>
          <w:sz w:val="24"/>
          <w:szCs w:val="24"/>
        </w:rPr>
        <w:t>r language skills</w:t>
      </w:r>
      <w:r w:rsidR="005719FF">
        <w:rPr>
          <w:rFonts w:eastAsia="SimSun" w:cs="Times New Roman"/>
          <w:sz w:val="24"/>
          <w:szCs w:val="24"/>
        </w:rPr>
        <w:t>, accounting for only 20%</w:t>
      </w:r>
      <w:r w:rsidR="00796D00">
        <w:rPr>
          <w:rFonts w:eastAsia="SimSun" w:cs="Times New Roman"/>
          <w:sz w:val="24"/>
          <w:szCs w:val="24"/>
        </w:rPr>
        <w:t xml:space="preserve">. According to their opinions in the interviews, they did not know how to write prompts to exploit ChatGPT or Copilot. Moreover, </w:t>
      </w:r>
      <w:proofErr w:type="gramStart"/>
      <w:r w:rsidR="00796D00">
        <w:rPr>
          <w:rFonts w:eastAsia="SimSun" w:cs="Times New Roman"/>
          <w:sz w:val="24"/>
          <w:szCs w:val="24"/>
        </w:rPr>
        <w:t>did</w:t>
      </w:r>
      <w:proofErr w:type="gramEnd"/>
      <w:r w:rsidR="00796D00">
        <w:rPr>
          <w:rFonts w:eastAsia="SimSun" w:cs="Times New Roman"/>
          <w:sz w:val="24"/>
          <w:szCs w:val="24"/>
        </w:rPr>
        <w:t xml:space="preserve"> not know how to exploit these tools to improve specific skills like writing in business or giving a presentation in a meeting. </w:t>
      </w:r>
      <w:r w:rsidR="009510AA">
        <w:rPr>
          <w:rFonts w:eastAsia="SimSun" w:cs="Times New Roman"/>
          <w:sz w:val="24"/>
          <w:szCs w:val="24"/>
        </w:rPr>
        <w:t xml:space="preserve">These is a fact that even though some of them took the courses to learn how to write </w:t>
      </w:r>
      <w:r w:rsidR="009510AA">
        <w:rPr>
          <w:rFonts w:eastAsia="SimSun" w:cs="Times New Roman"/>
          <w:sz w:val="24"/>
          <w:szCs w:val="24"/>
        </w:rPr>
        <w:lastRenderedPageBreak/>
        <w:t>prompts</w:t>
      </w:r>
      <w:r w:rsidR="00D36FF2">
        <w:rPr>
          <w:rFonts w:eastAsia="SimSun" w:cs="Times New Roman"/>
          <w:sz w:val="24"/>
          <w:szCs w:val="24"/>
        </w:rPr>
        <w:t xml:space="preserve"> and therefore, their instructions are clear and detailed enough</w:t>
      </w:r>
      <w:r w:rsidR="009510AA">
        <w:rPr>
          <w:rFonts w:eastAsia="SimSun" w:cs="Times New Roman"/>
          <w:sz w:val="24"/>
          <w:szCs w:val="24"/>
        </w:rPr>
        <w:t xml:space="preserve">, they found that the information they got from these tools </w:t>
      </w:r>
      <w:proofErr w:type="gramStart"/>
      <w:r w:rsidR="009510AA">
        <w:rPr>
          <w:rFonts w:eastAsia="SimSun" w:cs="Times New Roman"/>
          <w:sz w:val="24"/>
          <w:szCs w:val="24"/>
        </w:rPr>
        <w:t>are</w:t>
      </w:r>
      <w:proofErr w:type="gramEnd"/>
      <w:r w:rsidR="009510AA">
        <w:rPr>
          <w:rFonts w:eastAsia="SimSun" w:cs="Times New Roman"/>
          <w:sz w:val="24"/>
          <w:szCs w:val="24"/>
        </w:rPr>
        <w:t xml:space="preserve"> not always accurate and reliable. Take learning vocabulary in business an example. </w:t>
      </w:r>
      <w:r w:rsidR="00D36FF2">
        <w:rPr>
          <w:rFonts w:eastAsia="SimSun" w:cs="Times New Roman"/>
          <w:sz w:val="24"/>
          <w:szCs w:val="24"/>
        </w:rPr>
        <w:t>When being asked to list the synonyms of a word in business settings, ChatGPT or Copilot provid</w:t>
      </w:r>
      <w:r w:rsidR="00CF198B">
        <w:rPr>
          <w:rFonts w:eastAsia="SimSun" w:cs="Times New Roman"/>
          <w:sz w:val="24"/>
          <w:szCs w:val="24"/>
        </w:rPr>
        <w:t>es</w:t>
      </w:r>
      <w:r w:rsidR="00D36FF2">
        <w:rPr>
          <w:rFonts w:eastAsia="SimSun" w:cs="Times New Roman"/>
          <w:sz w:val="24"/>
          <w:szCs w:val="24"/>
        </w:rPr>
        <w:t xml:space="preserve"> several suggested options, some of which are not appropriate to use in specific contexts. A more specific example to illustrate is the prompt to list all the </w:t>
      </w:r>
      <w:r w:rsidR="00D36FF2" w:rsidRPr="00D36FF2">
        <w:rPr>
          <w:rFonts w:eastAsia="SimSun" w:cs="Times New Roman"/>
          <w:sz w:val="24"/>
          <w:szCs w:val="24"/>
        </w:rPr>
        <w:t xml:space="preserve">synonyms of </w:t>
      </w:r>
      <w:r w:rsidR="00D36FF2">
        <w:rPr>
          <w:rFonts w:eastAsia="SimSun" w:cs="Times New Roman"/>
          <w:sz w:val="24"/>
          <w:szCs w:val="24"/>
        </w:rPr>
        <w:t>“</w:t>
      </w:r>
      <w:r w:rsidR="00D36FF2" w:rsidRPr="00D36FF2">
        <w:rPr>
          <w:rFonts w:eastAsia="SimSun" w:cs="Times New Roman"/>
          <w:sz w:val="24"/>
          <w:szCs w:val="24"/>
        </w:rPr>
        <w:t>competitor</w:t>
      </w:r>
      <w:r w:rsidR="00D36FF2">
        <w:rPr>
          <w:rFonts w:eastAsia="SimSun" w:cs="Times New Roman"/>
          <w:sz w:val="24"/>
          <w:szCs w:val="24"/>
        </w:rPr>
        <w:t xml:space="preserve">”. </w:t>
      </w:r>
      <w:r w:rsidR="00CF198B">
        <w:rPr>
          <w:rFonts w:eastAsia="SimSun" w:cs="Times New Roman"/>
          <w:sz w:val="24"/>
          <w:szCs w:val="24"/>
        </w:rPr>
        <w:t>“C</w:t>
      </w:r>
      <w:r w:rsidR="00D36FF2" w:rsidRPr="00D36FF2">
        <w:rPr>
          <w:rFonts w:eastAsia="SimSun" w:cs="Times New Roman"/>
          <w:sz w:val="24"/>
          <w:szCs w:val="24"/>
        </w:rPr>
        <w:t>ontender</w:t>
      </w:r>
      <w:r w:rsidR="00CF198B">
        <w:rPr>
          <w:rFonts w:eastAsia="SimSun" w:cs="Times New Roman"/>
          <w:sz w:val="24"/>
          <w:szCs w:val="24"/>
        </w:rPr>
        <w:t>” and “</w:t>
      </w:r>
      <w:r w:rsidR="00D36FF2">
        <w:rPr>
          <w:rFonts w:eastAsia="SimSun" w:cs="Times New Roman"/>
          <w:sz w:val="24"/>
          <w:szCs w:val="24"/>
        </w:rPr>
        <w:t>a</w:t>
      </w:r>
      <w:r w:rsidR="00D36FF2" w:rsidRPr="00D36FF2">
        <w:rPr>
          <w:rFonts w:eastAsia="SimSun" w:cs="Times New Roman"/>
          <w:sz w:val="24"/>
          <w:szCs w:val="24"/>
        </w:rPr>
        <w:t>dversary</w:t>
      </w:r>
      <w:r w:rsidR="00CF198B">
        <w:rPr>
          <w:rFonts w:eastAsia="SimSun" w:cs="Times New Roman"/>
          <w:sz w:val="24"/>
          <w:szCs w:val="24"/>
        </w:rPr>
        <w:t>” are two among the several words listed, to name just a few, with different meanings from the original word in business context.</w:t>
      </w:r>
      <w:r w:rsidR="00D36FF2">
        <w:rPr>
          <w:rFonts w:eastAsia="SimSun" w:cs="Times New Roman"/>
          <w:sz w:val="24"/>
          <w:szCs w:val="24"/>
        </w:rPr>
        <w:t xml:space="preserve"> </w:t>
      </w:r>
      <w:r w:rsidR="00796D00">
        <w:rPr>
          <w:rFonts w:eastAsia="SimSun" w:cs="Times New Roman"/>
          <w:sz w:val="24"/>
          <w:szCs w:val="24"/>
        </w:rPr>
        <w:t>N</w:t>
      </w:r>
      <w:r w:rsidR="006A2B24">
        <w:rPr>
          <w:rFonts w:eastAsia="SimSun" w:cs="Times New Roman"/>
          <w:sz w:val="24"/>
          <w:szCs w:val="24"/>
        </w:rPr>
        <w:t xml:space="preserve">early half of the students </w:t>
      </w:r>
      <w:r w:rsidR="00796D00">
        <w:rPr>
          <w:rFonts w:eastAsia="SimSun" w:cs="Times New Roman"/>
          <w:sz w:val="24"/>
          <w:szCs w:val="24"/>
        </w:rPr>
        <w:t xml:space="preserve">agreed that these tools are effective in </w:t>
      </w:r>
      <w:r w:rsidR="006A2B24">
        <w:rPr>
          <w:rFonts w:eastAsia="SimSun" w:cs="Times New Roman"/>
          <w:sz w:val="24"/>
          <w:szCs w:val="24"/>
        </w:rPr>
        <w:t>assisting their study</w:t>
      </w:r>
      <w:r w:rsidR="00796D00">
        <w:rPr>
          <w:rFonts w:eastAsia="SimSun" w:cs="Times New Roman"/>
          <w:sz w:val="24"/>
          <w:szCs w:val="24"/>
        </w:rPr>
        <w:t>. One third of the</w:t>
      </w:r>
      <w:r w:rsidR="000434FF">
        <w:rPr>
          <w:rFonts w:eastAsia="SimSun" w:cs="Times New Roman"/>
          <w:sz w:val="24"/>
          <w:szCs w:val="24"/>
        </w:rPr>
        <w:t>m</w:t>
      </w:r>
      <w:r w:rsidR="00796D00">
        <w:rPr>
          <w:rFonts w:eastAsia="SimSun" w:cs="Times New Roman"/>
          <w:sz w:val="24"/>
          <w:szCs w:val="24"/>
        </w:rPr>
        <w:t xml:space="preserve"> </w:t>
      </w:r>
      <w:r w:rsidR="00796D00" w:rsidRPr="00796D00">
        <w:rPr>
          <w:rFonts w:eastAsia="SimSun" w:cs="Times New Roman"/>
          <w:sz w:val="24"/>
          <w:szCs w:val="24"/>
        </w:rPr>
        <w:t>had no idea about the benefits of</w:t>
      </w:r>
      <w:r w:rsidR="00796D00">
        <w:rPr>
          <w:rFonts w:eastAsia="SimSun" w:cs="Times New Roman"/>
          <w:sz w:val="24"/>
          <w:szCs w:val="24"/>
        </w:rPr>
        <w:t xml:space="preserve"> these tools</w:t>
      </w:r>
      <w:r w:rsidR="000434FF">
        <w:rPr>
          <w:rFonts w:eastAsia="SimSun" w:cs="Times New Roman"/>
          <w:sz w:val="24"/>
          <w:szCs w:val="24"/>
        </w:rPr>
        <w:t>. Even though a</w:t>
      </w:r>
      <w:r w:rsidR="000434FF" w:rsidRPr="000434FF">
        <w:rPr>
          <w:rFonts w:eastAsia="SimSun" w:cs="Times New Roman"/>
          <w:sz w:val="24"/>
          <w:szCs w:val="24"/>
        </w:rPr>
        <w:t xml:space="preserve"> </w:t>
      </w:r>
      <w:r w:rsidR="000434FF">
        <w:rPr>
          <w:rFonts w:eastAsia="SimSun" w:cs="Times New Roman"/>
          <w:sz w:val="24"/>
          <w:szCs w:val="24"/>
        </w:rPr>
        <w:t xml:space="preserve">very </w:t>
      </w:r>
      <w:r w:rsidR="000434FF" w:rsidRPr="000434FF">
        <w:rPr>
          <w:rFonts w:eastAsia="SimSun" w:cs="Times New Roman"/>
          <w:sz w:val="24"/>
          <w:szCs w:val="24"/>
        </w:rPr>
        <w:t>tiny minority of students</w:t>
      </w:r>
      <w:r w:rsidR="000434FF">
        <w:rPr>
          <w:rFonts w:eastAsia="SimSun" w:cs="Times New Roman"/>
          <w:sz w:val="24"/>
          <w:szCs w:val="24"/>
        </w:rPr>
        <w:t xml:space="preserve"> believed that these tools are ineffective, it needs to </w:t>
      </w:r>
      <w:proofErr w:type="gramStart"/>
      <w:r w:rsidR="000434FF">
        <w:rPr>
          <w:rFonts w:eastAsia="SimSun" w:cs="Times New Roman"/>
          <w:sz w:val="24"/>
          <w:szCs w:val="24"/>
        </w:rPr>
        <w:t>take</w:t>
      </w:r>
      <w:proofErr w:type="gramEnd"/>
      <w:r w:rsidR="000434FF">
        <w:rPr>
          <w:rFonts w:eastAsia="SimSun" w:cs="Times New Roman"/>
          <w:sz w:val="24"/>
          <w:szCs w:val="24"/>
        </w:rPr>
        <w:t xml:space="preserve"> into consideration because the benefits of these tools are obvious and undeniable for almost everyone. </w:t>
      </w:r>
      <w:r w:rsidR="000434FF" w:rsidRPr="00667175">
        <w:rPr>
          <w:rFonts w:eastAsia="SimSun" w:cs="Times New Roman"/>
          <w:sz w:val="24"/>
          <w:szCs w:val="24"/>
        </w:rPr>
        <w:t xml:space="preserve">This proportion can be implied that </w:t>
      </w:r>
      <w:r w:rsidR="00A260A4">
        <w:rPr>
          <w:rFonts w:eastAsia="SimSun" w:cs="Times New Roman"/>
          <w:sz w:val="24"/>
          <w:szCs w:val="24"/>
        </w:rPr>
        <w:t xml:space="preserve">students need more practical </w:t>
      </w:r>
      <w:proofErr w:type="gramStart"/>
      <w:r w:rsidR="00A260A4">
        <w:rPr>
          <w:rFonts w:eastAsia="SimSun" w:cs="Times New Roman"/>
          <w:sz w:val="24"/>
          <w:szCs w:val="24"/>
        </w:rPr>
        <w:t>trainings</w:t>
      </w:r>
      <w:proofErr w:type="gramEnd"/>
      <w:r w:rsidR="00A260A4">
        <w:rPr>
          <w:rFonts w:eastAsia="SimSun" w:cs="Times New Roman"/>
          <w:sz w:val="24"/>
          <w:szCs w:val="24"/>
        </w:rPr>
        <w:t xml:space="preserve"> about how to use these tools effectively to support their study.</w:t>
      </w:r>
    </w:p>
    <w:p w14:paraId="3C55DE36" w14:textId="1CBA796D" w:rsidR="000434FF" w:rsidRDefault="00A260A4" w:rsidP="00606C5E">
      <w:pPr>
        <w:spacing w:after="120" w:line="480" w:lineRule="auto"/>
        <w:ind w:firstLine="0"/>
        <w:rPr>
          <w:rFonts w:eastAsia="SimSun" w:cs="Times New Roman"/>
          <w:sz w:val="24"/>
          <w:szCs w:val="24"/>
        </w:rPr>
      </w:pPr>
      <w:r>
        <w:rPr>
          <w:noProof/>
        </w:rPr>
        <w:drawing>
          <wp:inline distT="0" distB="0" distL="0" distR="0" wp14:anchorId="38D11B25" wp14:editId="1C4D7B93">
            <wp:extent cx="5731510" cy="2799715"/>
            <wp:effectExtent l="0" t="0" r="2540" b="635"/>
            <wp:docPr id="881226769" name="Picture 1" descr="A pie chart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26769" name="Picture 1" descr="A pie chart with text overlay&#10;&#10;AI-generated content may be incorrect."/>
                    <pic:cNvPicPr/>
                  </pic:nvPicPr>
                  <pic:blipFill>
                    <a:blip r:embed="rId10"/>
                    <a:stretch>
                      <a:fillRect/>
                    </a:stretch>
                  </pic:blipFill>
                  <pic:spPr>
                    <a:xfrm>
                      <a:off x="0" y="0"/>
                      <a:ext cx="5731510" cy="2799715"/>
                    </a:xfrm>
                    <a:prstGeom prst="rect">
                      <a:avLst/>
                    </a:prstGeom>
                  </pic:spPr>
                </pic:pic>
              </a:graphicData>
            </a:graphic>
          </wp:inline>
        </w:drawing>
      </w:r>
    </w:p>
    <w:p w14:paraId="715328E3" w14:textId="555B01FB" w:rsidR="000434FF" w:rsidRDefault="00A260A4" w:rsidP="00606C5E">
      <w:pPr>
        <w:spacing w:after="120" w:line="480" w:lineRule="auto"/>
        <w:ind w:firstLine="0"/>
        <w:rPr>
          <w:rFonts w:eastAsia="SimSun" w:cs="Times New Roman"/>
          <w:b/>
          <w:bCs/>
          <w:i/>
          <w:iCs/>
          <w:szCs w:val="20"/>
        </w:rPr>
      </w:pPr>
      <w:r w:rsidRPr="00606C5E">
        <w:rPr>
          <w:rFonts w:eastAsia="SimSun" w:cs="Times New Roman"/>
          <w:b/>
          <w:bCs/>
          <w:i/>
          <w:iCs/>
          <w:szCs w:val="20"/>
        </w:rPr>
        <w:t>Figure 3: The extent to which the AI-driven tool caters to students’ specific linguistic background and proficiency level</w:t>
      </w:r>
    </w:p>
    <w:p w14:paraId="394304C2" w14:textId="77777777" w:rsidR="00606C5E" w:rsidRPr="00606C5E" w:rsidRDefault="00606C5E" w:rsidP="00606C5E">
      <w:pPr>
        <w:spacing w:after="120" w:line="480" w:lineRule="auto"/>
        <w:ind w:firstLine="0"/>
        <w:rPr>
          <w:rFonts w:eastAsia="SimSun" w:cs="Times New Roman"/>
          <w:b/>
          <w:bCs/>
          <w:i/>
          <w:iCs/>
          <w:szCs w:val="20"/>
        </w:rPr>
      </w:pPr>
    </w:p>
    <w:p w14:paraId="2BAC9F28" w14:textId="3873DB88" w:rsidR="00A260A4" w:rsidRPr="00667175" w:rsidRDefault="00667175" w:rsidP="00606C5E">
      <w:pPr>
        <w:spacing w:after="120" w:line="480" w:lineRule="auto"/>
        <w:ind w:firstLine="0"/>
        <w:rPr>
          <w:rFonts w:eastAsia="SimSun" w:cs="Times New Roman"/>
          <w:sz w:val="24"/>
          <w:szCs w:val="24"/>
        </w:rPr>
      </w:pPr>
      <w:r w:rsidRPr="00667175">
        <w:rPr>
          <w:rFonts w:eastAsia="SimSun" w:cs="Times New Roman"/>
          <w:sz w:val="24"/>
          <w:szCs w:val="24"/>
        </w:rPr>
        <w:lastRenderedPageBreak/>
        <w:t xml:space="preserve">Figure 3 demonstrates the </w:t>
      </w:r>
      <w:r w:rsidR="0046145F" w:rsidRPr="0046145F">
        <w:rPr>
          <w:rFonts w:eastAsia="SimSun" w:cs="Times New Roman"/>
          <w:sz w:val="24"/>
          <w:szCs w:val="24"/>
        </w:rPr>
        <w:t xml:space="preserve">extent </w:t>
      </w:r>
      <w:r w:rsidR="0046145F">
        <w:rPr>
          <w:rFonts w:eastAsia="SimSun" w:cs="Times New Roman"/>
          <w:sz w:val="24"/>
          <w:szCs w:val="24"/>
        </w:rPr>
        <w:t>to which</w:t>
      </w:r>
      <w:r w:rsidR="0046145F" w:rsidRPr="0046145F">
        <w:rPr>
          <w:rFonts w:eastAsia="SimSun" w:cs="Times New Roman"/>
          <w:sz w:val="24"/>
          <w:szCs w:val="24"/>
        </w:rPr>
        <w:t xml:space="preserve"> the AI-driven tool caters to </w:t>
      </w:r>
      <w:r w:rsidR="0046145F">
        <w:rPr>
          <w:rFonts w:eastAsia="SimSun" w:cs="Times New Roman"/>
          <w:sz w:val="24"/>
          <w:szCs w:val="24"/>
        </w:rPr>
        <w:t>students’</w:t>
      </w:r>
      <w:r w:rsidR="0046145F" w:rsidRPr="0046145F">
        <w:rPr>
          <w:rFonts w:eastAsia="SimSun" w:cs="Times New Roman"/>
          <w:sz w:val="24"/>
          <w:szCs w:val="24"/>
        </w:rPr>
        <w:t xml:space="preserve"> specific linguistic background and proficiency level</w:t>
      </w:r>
      <w:r w:rsidR="0046145F">
        <w:rPr>
          <w:rFonts w:eastAsia="SimSun" w:cs="Times New Roman"/>
          <w:sz w:val="24"/>
          <w:szCs w:val="24"/>
        </w:rPr>
        <w:t xml:space="preserve"> from their perspectives</w:t>
      </w:r>
      <w:r w:rsidR="006A2B24">
        <w:rPr>
          <w:rFonts w:eastAsia="SimSun" w:cs="Times New Roman"/>
          <w:sz w:val="24"/>
          <w:szCs w:val="24"/>
        </w:rPr>
        <w:t xml:space="preserve">. </w:t>
      </w:r>
      <w:r w:rsidRPr="00667175">
        <w:rPr>
          <w:rFonts w:eastAsia="SimSun" w:cs="Times New Roman"/>
          <w:sz w:val="24"/>
          <w:szCs w:val="24"/>
        </w:rPr>
        <w:t xml:space="preserve">According to the data, </w:t>
      </w:r>
      <w:r w:rsidR="00D16F8B">
        <w:rPr>
          <w:rFonts w:eastAsia="SimSun" w:cs="Times New Roman"/>
          <w:sz w:val="24"/>
          <w:szCs w:val="24"/>
        </w:rPr>
        <w:t xml:space="preserve">less than one fifth of </w:t>
      </w:r>
      <w:r w:rsidR="00D16F8B" w:rsidRPr="00667175">
        <w:rPr>
          <w:rFonts w:eastAsia="SimSun" w:cs="Times New Roman"/>
          <w:sz w:val="24"/>
          <w:szCs w:val="24"/>
        </w:rPr>
        <w:t>respondent</w:t>
      </w:r>
      <w:r w:rsidR="00D16F8B">
        <w:rPr>
          <w:rFonts w:eastAsia="SimSun" w:cs="Times New Roman"/>
          <w:sz w:val="24"/>
          <w:szCs w:val="24"/>
        </w:rPr>
        <w:t>s, accounting for 18.1%,</w:t>
      </w:r>
      <w:r w:rsidR="00D16F8B" w:rsidRPr="00667175">
        <w:rPr>
          <w:rFonts w:eastAsia="SimSun" w:cs="Times New Roman"/>
          <w:sz w:val="24"/>
          <w:szCs w:val="24"/>
        </w:rPr>
        <w:t xml:space="preserve"> felt</w:t>
      </w:r>
      <w:r w:rsidR="00D16F8B">
        <w:rPr>
          <w:rFonts w:eastAsia="SimSun" w:cs="Times New Roman"/>
          <w:sz w:val="24"/>
          <w:szCs w:val="24"/>
        </w:rPr>
        <w:t xml:space="preserve"> that </w:t>
      </w:r>
      <w:r w:rsidR="00D16F8B" w:rsidRPr="0046145F">
        <w:rPr>
          <w:rFonts w:eastAsia="SimSun" w:cs="Times New Roman"/>
          <w:sz w:val="24"/>
          <w:szCs w:val="24"/>
        </w:rPr>
        <w:t>the AI-driven tool</w:t>
      </w:r>
      <w:r w:rsidR="00D16F8B">
        <w:rPr>
          <w:rFonts w:eastAsia="SimSun" w:cs="Times New Roman"/>
          <w:sz w:val="24"/>
          <w:szCs w:val="24"/>
        </w:rPr>
        <w:t>s</w:t>
      </w:r>
      <w:r w:rsidR="00D16F8B" w:rsidRPr="0046145F">
        <w:rPr>
          <w:rFonts w:eastAsia="SimSun" w:cs="Times New Roman"/>
          <w:sz w:val="24"/>
          <w:szCs w:val="24"/>
        </w:rPr>
        <w:t xml:space="preserve"> </w:t>
      </w:r>
      <w:r w:rsidR="00D16F8B">
        <w:rPr>
          <w:rFonts w:eastAsia="SimSun" w:cs="Times New Roman"/>
          <w:sz w:val="24"/>
          <w:szCs w:val="24"/>
        </w:rPr>
        <w:t xml:space="preserve">completely </w:t>
      </w:r>
      <w:r w:rsidR="00D16F8B" w:rsidRPr="0046145F">
        <w:rPr>
          <w:rFonts w:eastAsia="SimSun" w:cs="Times New Roman"/>
          <w:sz w:val="24"/>
          <w:szCs w:val="24"/>
        </w:rPr>
        <w:t xml:space="preserve">cater to </w:t>
      </w:r>
      <w:r w:rsidR="00D16F8B">
        <w:rPr>
          <w:rFonts w:eastAsia="SimSun" w:cs="Times New Roman"/>
          <w:sz w:val="24"/>
          <w:szCs w:val="24"/>
        </w:rPr>
        <w:t>their</w:t>
      </w:r>
      <w:r w:rsidR="00D16F8B" w:rsidRPr="0046145F">
        <w:rPr>
          <w:rFonts w:eastAsia="SimSun" w:cs="Times New Roman"/>
          <w:sz w:val="24"/>
          <w:szCs w:val="24"/>
        </w:rPr>
        <w:t xml:space="preserve"> linguistic background and </w:t>
      </w:r>
      <w:r w:rsidR="00D16F8B">
        <w:rPr>
          <w:rFonts w:eastAsia="SimSun" w:cs="Times New Roman"/>
          <w:sz w:val="24"/>
          <w:szCs w:val="24"/>
        </w:rPr>
        <w:t>competency</w:t>
      </w:r>
      <w:r w:rsidR="00A92276">
        <w:rPr>
          <w:rFonts w:eastAsia="SimSun" w:cs="Times New Roman"/>
          <w:sz w:val="24"/>
          <w:szCs w:val="24"/>
        </w:rPr>
        <w:t xml:space="preserve">. </w:t>
      </w:r>
      <w:proofErr w:type="gramStart"/>
      <w:r w:rsidR="00B5149B">
        <w:rPr>
          <w:rFonts w:eastAsia="SimSun" w:cs="Times New Roman"/>
          <w:sz w:val="24"/>
          <w:szCs w:val="24"/>
        </w:rPr>
        <w:t>It can be seen that this</w:t>
      </w:r>
      <w:proofErr w:type="gramEnd"/>
      <w:r w:rsidR="00B5149B">
        <w:rPr>
          <w:rFonts w:eastAsia="SimSun" w:cs="Times New Roman"/>
          <w:sz w:val="24"/>
          <w:szCs w:val="24"/>
        </w:rPr>
        <w:t xml:space="preserve"> is worth more analysis. Based on the notes from the interviews, the researcher discovered that there are s</w:t>
      </w:r>
      <w:r w:rsidR="005902C2">
        <w:rPr>
          <w:rFonts w:eastAsia="SimSun" w:cs="Times New Roman"/>
          <w:sz w:val="24"/>
          <w:szCs w:val="24"/>
        </w:rPr>
        <w:t>ome</w:t>
      </w:r>
      <w:r w:rsidR="00B5149B">
        <w:rPr>
          <w:rFonts w:eastAsia="SimSun" w:cs="Times New Roman"/>
          <w:sz w:val="24"/>
          <w:szCs w:val="24"/>
        </w:rPr>
        <w:t xml:space="preserve"> reasons for this low level of satisfaction </w:t>
      </w:r>
      <w:proofErr w:type="gramStart"/>
      <w:r w:rsidR="00B5149B">
        <w:rPr>
          <w:rFonts w:eastAsia="SimSun" w:cs="Times New Roman"/>
          <w:sz w:val="24"/>
          <w:szCs w:val="24"/>
        </w:rPr>
        <w:t>with regard to</w:t>
      </w:r>
      <w:proofErr w:type="gramEnd"/>
      <w:r w:rsidR="00B5149B">
        <w:rPr>
          <w:rFonts w:eastAsia="SimSun" w:cs="Times New Roman"/>
          <w:sz w:val="24"/>
          <w:szCs w:val="24"/>
        </w:rPr>
        <w:t xml:space="preserve"> AI’s</w:t>
      </w:r>
      <w:r w:rsidR="005902C2">
        <w:rPr>
          <w:rFonts w:eastAsia="SimSun" w:cs="Times New Roman"/>
          <w:sz w:val="24"/>
          <w:szCs w:val="24"/>
        </w:rPr>
        <w:t xml:space="preserve"> ability to</w:t>
      </w:r>
      <w:r w:rsidR="00B5149B">
        <w:rPr>
          <w:rFonts w:eastAsia="SimSun" w:cs="Times New Roman"/>
          <w:sz w:val="24"/>
          <w:szCs w:val="24"/>
        </w:rPr>
        <w:t xml:space="preserve"> modify to learners’ </w:t>
      </w:r>
      <w:r w:rsidR="00B5149B" w:rsidRPr="0046145F">
        <w:rPr>
          <w:rFonts w:eastAsia="SimSun" w:cs="Times New Roman"/>
          <w:sz w:val="24"/>
          <w:szCs w:val="24"/>
        </w:rPr>
        <w:t>l</w:t>
      </w:r>
      <w:r w:rsidR="00B5149B">
        <w:rPr>
          <w:rFonts w:eastAsia="SimSun" w:cs="Times New Roman"/>
          <w:sz w:val="24"/>
          <w:szCs w:val="24"/>
        </w:rPr>
        <w:t>anguage</w:t>
      </w:r>
      <w:r w:rsidR="00B5149B" w:rsidRPr="0046145F">
        <w:rPr>
          <w:rFonts w:eastAsia="SimSun" w:cs="Times New Roman"/>
          <w:sz w:val="24"/>
          <w:szCs w:val="24"/>
        </w:rPr>
        <w:t xml:space="preserve"> background and </w:t>
      </w:r>
      <w:r w:rsidR="00B5149B">
        <w:rPr>
          <w:rFonts w:eastAsia="SimSun" w:cs="Times New Roman"/>
          <w:sz w:val="24"/>
          <w:szCs w:val="24"/>
        </w:rPr>
        <w:t>ability.</w:t>
      </w:r>
      <w:r w:rsidR="006969B1">
        <w:rPr>
          <w:rFonts w:eastAsia="SimSun" w:cs="Times New Roman"/>
          <w:sz w:val="24"/>
          <w:szCs w:val="24"/>
        </w:rPr>
        <w:t xml:space="preserve"> </w:t>
      </w:r>
      <w:proofErr w:type="gramStart"/>
      <w:r w:rsidR="006969B1">
        <w:rPr>
          <w:rFonts w:eastAsia="SimSun" w:cs="Times New Roman"/>
          <w:sz w:val="24"/>
          <w:szCs w:val="24"/>
        </w:rPr>
        <w:t>First of all</w:t>
      </w:r>
      <w:proofErr w:type="gramEnd"/>
      <w:r w:rsidR="006969B1">
        <w:rPr>
          <w:rFonts w:eastAsia="SimSun" w:cs="Times New Roman"/>
          <w:sz w:val="24"/>
          <w:szCs w:val="24"/>
        </w:rPr>
        <w:t>, AI-generated tools provide exercises, tests, or tasks based on the available resources and they cannot modify the level of complexity or content to suit the learners’ level and needs. This l</w:t>
      </w:r>
      <w:r w:rsidR="006969B1" w:rsidRPr="006969B1">
        <w:rPr>
          <w:rFonts w:eastAsia="SimSun" w:cs="Times New Roman"/>
          <w:sz w:val="24"/>
          <w:szCs w:val="24"/>
        </w:rPr>
        <w:t xml:space="preserve">ack of customization or adaptability may lead students to feel </w:t>
      </w:r>
      <w:r w:rsidR="006969B1">
        <w:rPr>
          <w:rFonts w:eastAsia="SimSun" w:cs="Times New Roman"/>
          <w:sz w:val="24"/>
          <w:szCs w:val="24"/>
        </w:rPr>
        <w:t xml:space="preserve">disappointed. </w:t>
      </w:r>
      <w:r w:rsidR="005902C2">
        <w:rPr>
          <w:rFonts w:eastAsia="SimSun" w:cs="Times New Roman"/>
          <w:sz w:val="24"/>
          <w:szCs w:val="24"/>
        </w:rPr>
        <w:t>Some exercises or tasks are</w:t>
      </w:r>
      <w:r w:rsidR="005902C2" w:rsidRPr="005902C2">
        <w:t xml:space="preserve"> </w:t>
      </w:r>
      <w:r w:rsidR="005902C2" w:rsidRPr="005902C2">
        <w:rPr>
          <w:rFonts w:eastAsia="SimSun" w:cs="Times New Roman"/>
          <w:sz w:val="24"/>
          <w:szCs w:val="24"/>
        </w:rPr>
        <w:t xml:space="preserve">too advanced or </w:t>
      </w:r>
      <w:r w:rsidR="005902C2">
        <w:rPr>
          <w:rFonts w:eastAsia="SimSun" w:cs="Times New Roman"/>
          <w:sz w:val="24"/>
          <w:szCs w:val="24"/>
        </w:rPr>
        <w:t>quite simple</w:t>
      </w:r>
      <w:r w:rsidR="005902C2" w:rsidRPr="005902C2">
        <w:rPr>
          <w:rFonts w:eastAsia="SimSun" w:cs="Times New Roman"/>
          <w:sz w:val="24"/>
          <w:szCs w:val="24"/>
        </w:rPr>
        <w:t xml:space="preserve"> for certain learners</w:t>
      </w:r>
      <w:r w:rsidR="005902C2">
        <w:rPr>
          <w:rFonts w:eastAsia="SimSun" w:cs="Times New Roman"/>
          <w:sz w:val="24"/>
          <w:szCs w:val="24"/>
        </w:rPr>
        <w:t xml:space="preserve">. </w:t>
      </w:r>
      <w:r w:rsidR="006969B1">
        <w:rPr>
          <w:rFonts w:eastAsia="SimSun" w:cs="Times New Roman"/>
          <w:sz w:val="24"/>
          <w:szCs w:val="24"/>
        </w:rPr>
        <w:t xml:space="preserve">Another reason is that these tools are </w:t>
      </w:r>
      <w:r w:rsidR="005902C2">
        <w:rPr>
          <w:rFonts w:eastAsia="SimSun" w:cs="Times New Roman"/>
          <w:sz w:val="24"/>
          <w:szCs w:val="24"/>
        </w:rPr>
        <w:t xml:space="preserve">not </w:t>
      </w:r>
      <w:r w:rsidR="006969B1" w:rsidRPr="006969B1">
        <w:rPr>
          <w:rFonts w:eastAsia="SimSun" w:cs="Times New Roman"/>
          <w:sz w:val="24"/>
          <w:szCs w:val="24"/>
        </w:rPr>
        <w:t xml:space="preserve">connected </w:t>
      </w:r>
      <w:r w:rsidR="005902C2">
        <w:rPr>
          <w:rFonts w:eastAsia="SimSun" w:cs="Times New Roman"/>
          <w:sz w:val="24"/>
          <w:szCs w:val="24"/>
        </w:rPr>
        <w:t>with</w:t>
      </w:r>
      <w:r w:rsidR="006969B1" w:rsidRPr="006969B1">
        <w:rPr>
          <w:rFonts w:eastAsia="SimSun" w:cs="Times New Roman"/>
          <w:sz w:val="24"/>
          <w:szCs w:val="24"/>
        </w:rPr>
        <w:t xml:space="preserve"> </w:t>
      </w:r>
      <w:r w:rsidR="005902C2">
        <w:rPr>
          <w:rFonts w:eastAsia="SimSun" w:cs="Times New Roman"/>
          <w:sz w:val="24"/>
          <w:szCs w:val="24"/>
        </w:rPr>
        <w:t xml:space="preserve">the specific </w:t>
      </w:r>
      <w:r w:rsidR="006969B1" w:rsidRPr="006969B1">
        <w:rPr>
          <w:rFonts w:eastAsia="SimSun" w:cs="Times New Roman"/>
          <w:sz w:val="24"/>
          <w:szCs w:val="24"/>
        </w:rPr>
        <w:t>curriculum</w:t>
      </w:r>
      <w:r w:rsidR="005902C2">
        <w:rPr>
          <w:rFonts w:eastAsia="SimSun" w:cs="Times New Roman"/>
          <w:sz w:val="24"/>
          <w:szCs w:val="24"/>
        </w:rPr>
        <w:t xml:space="preserve">. As a result, students </w:t>
      </w:r>
      <w:r w:rsidR="005902C2" w:rsidRPr="006969B1">
        <w:rPr>
          <w:rFonts w:eastAsia="SimSun" w:cs="Times New Roman"/>
          <w:sz w:val="24"/>
          <w:szCs w:val="24"/>
        </w:rPr>
        <w:t xml:space="preserve">may feel </w:t>
      </w:r>
      <w:r w:rsidR="005902C2">
        <w:rPr>
          <w:rFonts w:eastAsia="SimSun" w:cs="Times New Roman"/>
          <w:sz w:val="24"/>
          <w:szCs w:val="24"/>
        </w:rPr>
        <w:t xml:space="preserve">that the knowledge or information they get from these tools </w:t>
      </w:r>
      <w:proofErr w:type="gramStart"/>
      <w:r w:rsidR="005902C2">
        <w:rPr>
          <w:rFonts w:eastAsia="SimSun" w:cs="Times New Roman"/>
          <w:sz w:val="24"/>
          <w:szCs w:val="24"/>
        </w:rPr>
        <w:t>are</w:t>
      </w:r>
      <w:proofErr w:type="gramEnd"/>
      <w:r w:rsidR="005902C2">
        <w:rPr>
          <w:rFonts w:eastAsia="SimSun" w:cs="Times New Roman"/>
          <w:sz w:val="24"/>
          <w:szCs w:val="24"/>
        </w:rPr>
        <w:t xml:space="preserve"> </w:t>
      </w:r>
      <w:r w:rsidR="005902C2" w:rsidRPr="006969B1">
        <w:rPr>
          <w:rFonts w:eastAsia="SimSun" w:cs="Times New Roman"/>
          <w:sz w:val="24"/>
          <w:szCs w:val="24"/>
        </w:rPr>
        <w:t>irrelevant or unhelpful.</w:t>
      </w:r>
      <w:r w:rsidR="00CC148D">
        <w:rPr>
          <w:rFonts w:eastAsia="SimSun" w:cs="Times New Roman"/>
          <w:sz w:val="24"/>
          <w:szCs w:val="24"/>
        </w:rPr>
        <w:t xml:space="preserve"> </w:t>
      </w:r>
      <w:r w:rsidR="00A92276">
        <w:rPr>
          <w:rFonts w:eastAsia="SimSun" w:cs="Times New Roman"/>
          <w:sz w:val="24"/>
          <w:szCs w:val="24"/>
        </w:rPr>
        <w:t>The number of students who agreed that these tools mostly cater to their level and somewhat satisfied them with the extent of catering was not significantly different, accounting for 39.6% and 31.5% respectively. One out of ten students thought that these tools slightly cater to their level</w:t>
      </w:r>
      <w:r w:rsidR="00B5149B">
        <w:rPr>
          <w:rFonts w:eastAsia="SimSun" w:cs="Times New Roman"/>
          <w:sz w:val="24"/>
          <w:szCs w:val="24"/>
        </w:rPr>
        <w:t xml:space="preserve">. </w:t>
      </w:r>
    </w:p>
    <w:p w14:paraId="6678134F" w14:textId="0CC2FE71" w:rsidR="00CC148D" w:rsidRDefault="00CC148D" w:rsidP="00606C5E">
      <w:pPr>
        <w:widowControl w:val="0"/>
        <w:spacing w:after="120" w:line="480" w:lineRule="auto"/>
        <w:ind w:firstLine="0"/>
        <w:rPr>
          <w:rFonts w:eastAsia="SimSun" w:cs="Times New Roman"/>
          <w:b/>
          <w:bCs/>
          <w:sz w:val="24"/>
          <w:szCs w:val="24"/>
        </w:rPr>
      </w:pPr>
      <w:r>
        <w:rPr>
          <w:noProof/>
        </w:rPr>
        <w:drawing>
          <wp:inline distT="0" distB="0" distL="0" distR="0" wp14:anchorId="2FA7F6EA" wp14:editId="74F782FD">
            <wp:extent cx="5731510" cy="2909570"/>
            <wp:effectExtent l="0" t="0" r="2540" b="5080"/>
            <wp:docPr id="609905798" name="Picture 1"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05798" name="Picture 1" descr="A pie chart with numbers and text&#10;&#10;AI-generated content may be incorrect."/>
                    <pic:cNvPicPr/>
                  </pic:nvPicPr>
                  <pic:blipFill>
                    <a:blip r:embed="rId11"/>
                    <a:stretch>
                      <a:fillRect/>
                    </a:stretch>
                  </pic:blipFill>
                  <pic:spPr>
                    <a:xfrm>
                      <a:off x="0" y="0"/>
                      <a:ext cx="5731510" cy="2909570"/>
                    </a:xfrm>
                    <a:prstGeom prst="rect">
                      <a:avLst/>
                    </a:prstGeom>
                  </pic:spPr>
                </pic:pic>
              </a:graphicData>
            </a:graphic>
          </wp:inline>
        </w:drawing>
      </w:r>
    </w:p>
    <w:p w14:paraId="21D36FA0" w14:textId="18CB133A" w:rsidR="00CC148D" w:rsidRPr="00606C5E" w:rsidRDefault="00667175" w:rsidP="00606C5E">
      <w:pPr>
        <w:widowControl w:val="0"/>
        <w:spacing w:before="0" w:after="0" w:line="480" w:lineRule="auto"/>
        <w:ind w:firstLine="0"/>
        <w:rPr>
          <w:rFonts w:eastAsia="SimSun" w:cs="Times New Roman"/>
          <w:b/>
          <w:bCs/>
          <w:i/>
          <w:iCs/>
          <w:kern w:val="2"/>
          <w:szCs w:val="20"/>
        </w:rPr>
      </w:pPr>
      <w:r w:rsidRPr="00606C5E">
        <w:rPr>
          <w:rFonts w:eastAsia="SimSun" w:cs="Times New Roman"/>
          <w:b/>
          <w:bCs/>
          <w:i/>
          <w:iCs/>
          <w:szCs w:val="20"/>
        </w:rPr>
        <w:lastRenderedPageBreak/>
        <w:t>Figure 4</w:t>
      </w:r>
      <w:r w:rsidR="00CC148D" w:rsidRPr="00606C5E">
        <w:rPr>
          <w:rFonts w:eastAsia="SimSun" w:cs="Times New Roman"/>
          <w:b/>
          <w:bCs/>
          <w:i/>
          <w:iCs/>
          <w:szCs w:val="20"/>
        </w:rPr>
        <w:t xml:space="preserve">: </w:t>
      </w:r>
      <w:r w:rsidR="00CC148D" w:rsidRPr="00606C5E">
        <w:rPr>
          <w:b/>
          <w:bCs/>
          <w:i/>
          <w:iCs/>
          <w:szCs w:val="20"/>
        </w:rPr>
        <w:t xml:space="preserve">Level of personalization </w:t>
      </w:r>
      <w:proofErr w:type="gramStart"/>
      <w:r w:rsidR="00CC148D" w:rsidRPr="00606C5E">
        <w:rPr>
          <w:b/>
          <w:bCs/>
          <w:i/>
          <w:iCs/>
          <w:szCs w:val="20"/>
        </w:rPr>
        <w:t>of  the</w:t>
      </w:r>
      <w:proofErr w:type="gramEnd"/>
      <w:r w:rsidR="00CC148D" w:rsidRPr="00606C5E">
        <w:rPr>
          <w:b/>
          <w:bCs/>
          <w:i/>
          <w:iCs/>
          <w:szCs w:val="20"/>
        </w:rPr>
        <w:t xml:space="preserve"> learning content provided by the AI-driven tool.</w:t>
      </w:r>
      <w:r w:rsidR="00CC148D" w:rsidRPr="00606C5E">
        <w:rPr>
          <w:rFonts w:eastAsia="SimSun" w:cs="Times New Roman"/>
          <w:b/>
          <w:bCs/>
          <w:i/>
          <w:iCs/>
          <w:kern w:val="2"/>
          <w:szCs w:val="20"/>
        </w:rPr>
        <w:t xml:space="preserve"> </w:t>
      </w:r>
    </w:p>
    <w:p w14:paraId="068D53A9" w14:textId="77777777" w:rsidR="004F5E0A" w:rsidRPr="00CC148D" w:rsidRDefault="004F5E0A" w:rsidP="00606C5E">
      <w:pPr>
        <w:widowControl w:val="0"/>
        <w:spacing w:before="0" w:after="0" w:line="480" w:lineRule="auto"/>
        <w:ind w:firstLine="0"/>
        <w:rPr>
          <w:rFonts w:eastAsia="SimSun" w:cs="Times New Roman"/>
          <w:b/>
          <w:bCs/>
          <w:i/>
          <w:iCs/>
          <w:kern w:val="2"/>
          <w:sz w:val="24"/>
          <w:szCs w:val="24"/>
        </w:rPr>
      </w:pPr>
    </w:p>
    <w:p w14:paraId="1593F08C" w14:textId="2764266F" w:rsidR="001A2218" w:rsidRDefault="0046145F" w:rsidP="00606C5E">
      <w:pPr>
        <w:widowControl w:val="0"/>
        <w:spacing w:before="0" w:after="0" w:line="480" w:lineRule="auto"/>
        <w:ind w:firstLine="0"/>
        <w:rPr>
          <w:sz w:val="24"/>
          <w:szCs w:val="24"/>
        </w:rPr>
      </w:pPr>
      <w:r>
        <w:rPr>
          <w:sz w:val="24"/>
          <w:szCs w:val="24"/>
        </w:rPr>
        <w:t xml:space="preserve">Figure 4 shows the students’ opinions about </w:t>
      </w:r>
      <w:bookmarkStart w:id="5" w:name="_Hlk203136569"/>
      <w:r>
        <w:rPr>
          <w:sz w:val="24"/>
          <w:szCs w:val="24"/>
        </w:rPr>
        <w:t xml:space="preserve">the level of </w:t>
      </w:r>
      <w:r w:rsidRPr="0046145F">
        <w:rPr>
          <w:sz w:val="24"/>
          <w:szCs w:val="24"/>
        </w:rPr>
        <w:t>personaliz</w:t>
      </w:r>
      <w:r>
        <w:rPr>
          <w:sz w:val="24"/>
          <w:szCs w:val="24"/>
        </w:rPr>
        <w:t>ation</w:t>
      </w:r>
      <w:r w:rsidRPr="0046145F">
        <w:rPr>
          <w:sz w:val="24"/>
          <w:szCs w:val="24"/>
        </w:rPr>
        <w:t xml:space="preserve"> </w:t>
      </w:r>
      <w:proofErr w:type="gramStart"/>
      <w:r>
        <w:rPr>
          <w:sz w:val="24"/>
          <w:szCs w:val="24"/>
        </w:rPr>
        <w:t xml:space="preserve">of </w:t>
      </w:r>
      <w:r w:rsidRPr="0046145F">
        <w:rPr>
          <w:sz w:val="24"/>
          <w:szCs w:val="24"/>
        </w:rPr>
        <w:t xml:space="preserve"> the</w:t>
      </w:r>
      <w:proofErr w:type="gramEnd"/>
      <w:r w:rsidRPr="0046145F">
        <w:rPr>
          <w:sz w:val="24"/>
          <w:szCs w:val="24"/>
        </w:rPr>
        <w:t xml:space="preserve"> learning content </w:t>
      </w:r>
      <w:bookmarkEnd w:id="5"/>
      <w:r w:rsidRPr="0046145F">
        <w:rPr>
          <w:sz w:val="24"/>
          <w:szCs w:val="24"/>
        </w:rPr>
        <w:t>provided by the AI-driven tool</w:t>
      </w:r>
      <w:r w:rsidR="00CC148D">
        <w:rPr>
          <w:sz w:val="24"/>
          <w:szCs w:val="24"/>
        </w:rPr>
        <w:t>s</w:t>
      </w:r>
      <w:r>
        <w:rPr>
          <w:sz w:val="24"/>
          <w:szCs w:val="24"/>
        </w:rPr>
        <w:t>.</w:t>
      </w:r>
      <w:r>
        <w:rPr>
          <w:rFonts w:eastAsia="SimSun" w:cs="Times New Roman"/>
          <w:kern w:val="2"/>
          <w:sz w:val="24"/>
          <w:szCs w:val="24"/>
        </w:rPr>
        <w:t xml:space="preserve"> </w:t>
      </w:r>
      <w:r w:rsidR="00667175" w:rsidRPr="00667175">
        <w:rPr>
          <w:rFonts w:eastAsia="SimSun" w:cs="Times New Roman"/>
          <w:kern w:val="2"/>
          <w:sz w:val="24"/>
          <w:szCs w:val="24"/>
        </w:rPr>
        <w:t xml:space="preserve">It is evident from Figure 4 that </w:t>
      </w:r>
      <w:r w:rsidR="00CF6D6F">
        <w:rPr>
          <w:rFonts w:eastAsia="SimSun" w:cs="Times New Roman"/>
          <w:kern w:val="2"/>
          <w:sz w:val="24"/>
          <w:szCs w:val="24"/>
        </w:rPr>
        <w:t>more than half</w:t>
      </w:r>
      <w:r w:rsidR="00667175" w:rsidRPr="00667175">
        <w:rPr>
          <w:rFonts w:eastAsia="SimSun" w:cs="Times New Roman"/>
          <w:kern w:val="2"/>
          <w:sz w:val="24"/>
          <w:szCs w:val="24"/>
        </w:rPr>
        <w:t xml:space="preserve"> of </w:t>
      </w:r>
      <w:r w:rsidR="00CF6D6F">
        <w:rPr>
          <w:rFonts w:eastAsia="SimSun" w:cs="Times New Roman"/>
          <w:kern w:val="2"/>
          <w:sz w:val="24"/>
          <w:szCs w:val="24"/>
        </w:rPr>
        <w:t xml:space="preserve">the </w:t>
      </w:r>
      <w:r w:rsidR="00667175" w:rsidRPr="00667175">
        <w:rPr>
          <w:rFonts w:eastAsia="SimSun" w:cs="Times New Roman"/>
          <w:kern w:val="2"/>
          <w:sz w:val="24"/>
          <w:szCs w:val="24"/>
        </w:rPr>
        <w:t>student</w:t>
      </w:r>
      <w:r w:rsidR="00CC148D">
        <w:rPr>
          <w:rFonts w:eastAsia="SimSun" w:cs="Times New Roman"/>
          <w:kern w:val="2"/>
          <w:sz w:val="24"/>
          <w:szCs w:val="24"/>
        </w:rPr>
        <w:t xml:space="preserve">s </w:t>
      </w:r>
      <w:r w:rsidR="00667175" w:rsidRPr="00667175">
        <w:rPr>
          <w:rFonts w:eastAsia="SimSun" w:cs="Times New Roman"/>
          <w:kern w:val="2"/>
          <w:sz w:val="24"/>
          <w:szCs w:val="24"/>
        </w:rPr>
        <w:t>acknowledged</w:t>
      </w:r>
      <w:r w:rsidR="00CC148D">
        <w:rPr>
          <w:rFonts w:eastAsia="SimSun" w:cs="Times New Roman"/>
          <w:kern w:val="2"/>
          <w:sz w:val="24"/>
          <w:szCs w:val="24"/>
        </w:rPr>
        <w:t xml:space="preserve"> </w:t>
      </w:r>
      <w:r w:rsidR="00CC148D" w:rsidRPr="00CC148D">
        <w:rPr>
          <w:rFonts w:eastAsia="SimSun" w:cs="Times New Roman"/>
          <w:kern w:val="2"/>
          <w:sz w:val="24"/>
          <w:szCs w:val="24"/>
        </w:rPr>
        <w:t xml:space="preserve">the level of personalization </w:t>
      </w:r>
      <w:proofErr w:type="gramStart"/>
      <w:r w:rsidR="00CC148D" w:rsidRPr="00CC148D">
        <w:rPr>
          <w:rFonts w:eastAsia="SimSun" w:cs="Times New Roman"/>
          <w:kern w:val="2"/>
          <w:sz w:val="24"/>
          <w:szCs w:val="24"/>
        </w:rPr>
        <w:t>of  the</w:t>
      </w:r>
      <w:proofErr w:type="gramEnd"/>
      <w:r w:rsidR="00CC148D" w:rsidRPr="00CC148D">
        <w:rPr>
          <w:rFonts w:eastAsia="SimSun" w:cs="Times New Roman"/>
          <w:kern w:val="2"/>
          <w:sz w:val="24"/>
          <w:szCs w:val="24"/>
        </w:rPr>
        <w:t xml:space="preserve"> learning content</w:t>
      </w:r>
      <w:r w:rsidR="00CC148D">
        <w:rPr>
          <w:rFonts w:eastAsia="SimSun" w:cs="Times New Roman"/>
          <w:kern w:val="2"/>
          <w:sz w:val="24"/>
          <w:szCs w:val="24"/>
        </w:rPr>
        <w:t xml:space="preserve"> </w:t>
      </w:r>
      <w:r w:rsidR="00CC148D" w:rsidRPr="0046145F">
        <w:rPr>
          <w:sz w:val="24"/>
          <w:szCs w:val="24"/>
        </w:rPr>
        <w:t>provided by the AI-driven tool</w:t>
      </w:r>
      <w:r w:rsidR="00CC148D">
        <w:rPr>
          <w:sz w:val="24"/>
          <w:szCs w:val="24"/>
        </w:rPr>
        <w:t>s</w:t>
      </w:r>
      <w:r w:rsidR="00CF6D6F">
        <w:rPr>
          <w:sz w:val="24"/>
          <w:szCs w:val="24"/>
        </w:rPr>
        <w:t xml:space="preserve">. 16.7% and 41.3% students respectively highly appreciated and moderately appreciated that </w:t>
      </w:r>
      <w:r w:rsidR="00CF6D6F" w:rsidRPr="0046145F">
        <w:rPr>
          <w:sz w:val="24"/>
          <w:szCs w:val="24"/>
        </w:rPr>
        <w:t>the AI-driven tool</w:t>
      </w:r>
      <w:r w:rsidR="00CF6D6F">
        <w:rPr>
          <w:sz w:val="24"/>
          <w:szCs w:val="24"/>
        </w:rPr>
        <w:t xml:space="preserve">s </w:t>
      </w:r>
      <w:proofErr w:type="gramStart"/>
      <w:r w:rsidR="00CF6D6F">
        <w:rPr>
          <w:sz w:val="24"/>
          <w:szCs w:val="24"/>
        </w:rPr>
        <w:t>are able to</w:t>
      </w:r>
      <w:proofErr w:type="gramEnd"/>
      <w:r w:rsidR="00CF6D6F">
        <w:rPr>
          <w:sz w:val="24"/>
          <w:szCs w:val="24"/>
        </w:rPr>
        <w:t xml:space="preserve"> personalize the content to align with their needs. 37.3% evaluated that this level is acceptable. 2.7% confirmed that these tools are n</w:t>
      </w:r>
      <w:r w:rsidR="00CF6D6F" w:rsidRPr="00CF6D6F">
        <w:rPr>
          <w:sz w:val="24"/>
          <w:szCs w:val="24"/>
        </w:rPr>
        <w:t>ot personalized at all</w:t>
      </w:r>
      <w:r w:rsidR="00CF6D6F">
        <w:rPr>
          <w:sz w:val="24"/>
          <w:szCs w:val="24"/>
        </w:rPr>
        <w:t>. It can be explained that s</w:t>
      </w:r>
      <w:r w:rsidR="00CC148D" w:rsidRPr="00CC148D">
        <w:rPr>
          <w:rFonts w:eastAsia="SimSun" w:cs="Times New Roman"/>
          <w:kern w:val="2"/>
          <w:sz w:val="24"/>
          <w:szCs w:val="24"/>
        </w:rPr>
        <w:t xml:space="preserve">ome tools rely on basic data without deeper insights </w:t>
      </w:r>
      <w:r w:rsidR="00CF6D6F">
        <w:rPr>
          <w:rFonts w:eastAsia="SimSun" w:cs="Times New Roman"/>
          <w:kern w:val="2"/>
          <w:sz w:val="24"/>
          <w:szCs w:val="24"/>
        </w:rPr>
        <w:t xml:space="preserve">into background </w:t>
      </w:r>
      <w:r w:rsidR="00CC148D" w:rsidRPr="00CC148D">
        <w:rPr>
          <w:rFonts w:eastAsia="SimSun" w:cs="Times New Roman"/>
          <w:kern w:val="2"/>
          <w:sz w:val="24"/>
          <w:szCs w:val="24"/>
        </w:rPr>
        <w:t>knowledge</w:t>
      </w:r>
      <w:r w:rsidR="00CF6D6F">
        <w:rPr>
          <w:rFonts w:eastAsia="SimSun" w:cs="Times New Roman"/>
          <w:kern w:val="2"/>
          <w:sz w:val="24"/>
          <w:szCs w:val="24"/>
        </w:rPr>
        <w:t xml:space="preserve"> and skills of the students</w:t>
      </w:r>
      <w:r w:rsidR="00CC148D" w:rsidRPr="00CC148D">
        <w:rPr>
          <w:rFonts w:eastAsia="SimSun" w:cs="Times New Roman"/>
          <w:kern w:val="2"/>
          <w:sz w:val="24"/>
          <w:szCs w:val="24"/>
        </w:rPr>
        <w:t>.</w:t>
      </w:r>
      <w:r w:rsidR="00CF6D6F">
        <w:rPr>
          <w:rFonts w:eastAsia="SimSun" w:cs="Times New Roman"/>
          <w:kern w:val="2"/>
          <w:sz w:val="24"/>
          <w:szCs w:val="24"/>
        </w:rPr>
        <w:t xml:space="preserve"> </w:t>
      </w:r>
      <w:r w:rsidR="004F5E0A">
        <w:rPr>
          <w:rFonts w:eastAsia="SimSun" w:cs="Times New Roman"/>
          <w:kern w:val="2"/>
          <w:sz w:val="24"/>
          <w:szCs w:val="24"/>
        </w:rPr>
        <w:t xml:space="preserve">In addition, </w:t>
      </w:r>
      <w:r w:rsidR="004F5E0A">
        <w:rPr>
          <w:sz w:val="24"/>
          <w:szCs w:val="24"/>
        </w:rPr>
        <w:t>m</w:t>
      </w:r>
      <w:r w:rsidR="00CC148D" w:rsidRPr="00CC148D">
        <w:rPr>
          <w:rFonts w:eastAsia="SimSun" w:cs="Times New Roman"/>
          <w:kern w:val="2"/>
          <w:sz w:val="24"/>
          <w:szCs w:val="24"/>
        </w:rPr>
        <w:t>any systems don’t continuously update or refine user models based on real-time learning progress</w:t>
      </w:r>
      <w:r w:rsidR="004F5E0A">
        <w:rPr>
          <w:rFonts w:eastAsia="SimSun" w:cs="Times New Roman"/>
          <w:kern w:val="2"/>
          <w:sz w:val="24"/>
          <w:szCs w:val="24"/>
        </w:rPr>
        <w:t xml:space="preserve"> or</w:t>
      </w:r>
      <w:r w:rsidR="00CC148D" w:rsidRPr="00CC148D">
        <w:rPr>
          <w:rFonts w:eastAsia="SimSun" w:cs="Times New Roman"/>
          <w:kern w:val="2"/>
          <w:sz w:val="24"/>
          <w:szCs w:val="24"/>
        </w:rPr>
        <w:t xml:space="preserve"> mistakes</w:t>
      </w:r>
      <w:r w:rsidR="004F5E0A">
        <w:rPr>
          <w:rFonts w:eastAsia="SimSun" w:cs="Times New Roman"/>
          <w:kern w:val="2"/>
          <w:sz w:val="24"/>
          <w:szCs w:val="24"/>
        </w:rPr>
        <w:t>, which leads to</w:t>
      </w:r>
      <w:r w:rsidR="004F5E0A" w:rsidRPr="004F5E0A">
        <w:t xml:space="preserve"> </w:t>
      </w:r>
      <w:r w:rsidR="004F5E0A">
        <w:rPr>
          <w:rFonts w:eastAsia="SimSun" w:cs="Times New Roman"/>
          <w:kern w:val="2"/>
          <w:sz w:val="24"/>
          <w:szCs w:val="24"/>
        </w:rPr>
        <w:t>the l</w:t>
      </w:r>
      <w:r w:rsidR="004F5E0A" w:rsidRPr="004F5E0A">
        <w:rPr>
          <w:rFonts w:eastAsia="SimSun" w:cs="Times New Roman"/>
          <w:kern w:val="2"/>
          <w:sz w:val="24"/>
          <w:szCs w:val="24"/>
        </w:rPr>
        <w:t>ack of adaptation</w:t>
      </w:r>
      <w:r w:rsidR="004F5E0A">
        <w:rPr>
          <w:rFonts w:eastAsia="SimSun" w:cs="Times New Roman"/>
          <w:kern w:val="2"/>
          <w:sz w:val="24"/>
          <w:szCs w:val="24"/>
        </w:rPr>
        <w:t xml:space="preserve">. </w:t>
      </w:r>
      <w:r w:rsidR="004F5E0A" w:rsidRPr="00DA1928">
        <w:rPr>
          <w:sz w:val="24"/>
          <w:szCs w:val="24"/>
        </w:rPr>
        <w:t xml:space="preserve">In summary, the results shown in Figure </w:t>
      </w:r>
      <w:r w:rsidR="004F5E0A">
        <w:rPr>
          <w:sz w:val="24"/>
          <w:szCs w:val="24"/>
        </w:rPr>
        <w:t>4 and</w:t>
      </w:r>
      <w:r w:rsidR="004F5E0A" w:rsidRPr="00DA1928">
        <w:rPr>
          <w:sz w:val="24"/>
          <w:szCs w:val="24"/>
        </w:rPr>
        <w:t xml:space="preserve"> data</w:t>
      </w:r>
      <w:r w:rsidR="004F5E0A">
        <w:rPr>
          <w:sz w:val="24"/>
          <w:szCs w:val="24"/>
        </w:rPr>
        <w:t xml:space="preserve"> from the interviews</w:t>
      </w:r>
      <w:r w:rsidR="004F5E0A" w:rsidRPr="00DA1928">
        <w:rPr>
          <w:sz w:val="24"/>
          <w:szCs w:val="24"/>
        </w:rPr>
        <w:t xml:space="preserve"> clearly indicate that</w:t>
      </w:r>
      <w:r w:rsidR="001A2218">
        <w:rPr>
          <w:sz w:val="24"/>
          <w:szCs w:val="24"/>
        </w:rPr>
        <w:t xml:space="preserve"> </w:t>
      </w:r>
      <w:proofErr w:type="gramStart"/>
      <w:r w:rsidR="001A2218">
        <w:rPr>
          <w:sz w:val="24"/>
          <w:szCs w:val="24"/>
        </w:rPr>
        <w:t>the majority of</w:t>
      </w:r>
      <w:proofErr w:type="gramEnd"/>
      <w:r w:rsidR="001A2218">
        <w:rPr>
          <w:sz w:val="24"/>
          <w:szCs w:val="24"/>
        </w:rPr>
        <w:t xml:space="preserve"> respondents felt satisfied with this feature provided by AI tools.</w:t>
      </w:r>
    </w:p>
    <w:p w14:paraId="327838C6" w14:textId="692C0201" w:rsidR="001A2218" w:rsidRDefault="001A2218" w:rsidP="00606C5E">
      <w:pPr>
        <w:widowControl w:val="0"/>
        <w:spacing w:before="0" w:after="0" w:line="480" w:lineRule="auto"/>
        <w:ind w:firstLine="0"/>
        <w:rPr>
          <w:sz w:val="24"/>
          <w:szCs w:val="24"/>
        </w:rPr>
      </w:pPr>
      <w:r>
        <w:rPr>
          <w:noProof/>
        </w:rPr>
        <w:drawing>
          <wp:inline distT="0" distB="0" distL="0" distR="0" wp14:anchorId="5855D699" wp14:editId="4778534D">
            <wp:extent cx="5731510" cy="2727325"/>
            <wp:effectExtent l="0" t="0" r="2540" b="0"/>
            <wp:docPr id="881563448" name="Picture 1" descr="A pie chart with numbers and a few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63448" name="Picture 1" descr="A pie chart with numbers and a few percentages&#10;&#10;AI-generated content may be incorrect."/>
                    <pic:cNvPicPr/>
                  </pic:nvPicPr>
                  <pic:blipFill>
                    <a:blip r:embed="rId12"/>
                    <a:stretch>
                      <a:fillRect/>
                    </a:stretch>
                  </pic:blipFill>
                  <pic:spPr>
                    <a:xfrm>
                      <a:off x="0" y="0"/>
                      <a:ext cx="5731510" cy="2727325"/>
                    </a:xfrm>
                    <a:prstGeom prst="rect">
                      <a:avLst/>
                    </a:prstGeom>
                  </pic:spPr>
                </pic:pic>
              </a:graphicData>
            </a:graphic>
          </wp:inline>
        </w:drawing>
      </w:r>
    </w:p>
    <w:p w14:paraId="73ECC30A" w14:textId="31C69C47" w:rsidR="001A2218" w:rsidRDefault="001A2218" w:rsidP="00606C5E">
      <w:pPr>
        <w:widowControl w:val="0"/>
        <w:spacing w:before="0" w:after="0" w:line="480" w:lineRule="auto"/>
        <w:ind w:firstLine="0"/>
        <w:rPr>
          <w:rFonts w:eastAsia="SimSun" w:cs="Times New Roman"/>
          <w:b/>
          <w:bCs/>
          <w:i/>
          <w:iCs/>
          <w:szCs w:val="20"/>
        </w:rPr>
      </w:pPr>
      <w:r w:rsidRPr="00606C5E">
        <w:rPr>
          <w:rFonts w:eastAsia="SimSun" w:cs="Times New Roman"/>
          <w:b/>
          <w:bCs/>
          <w:i/>
          <w:iCs/>
          <w:szCs w:val="20"/>
        </w:rPr>
        <w:t xml:space="preserve">Figure 5: </w:t>
      </w:r>
      <w:bookmarkStart w:id="6" w:name="_Hlk203399153"/>
      <w:r w:rsidRPr="00606C5E">
        <w:rPr>
          <w:rFonts w:eastAsia="SimSun" w:cs="Times New Roman"/>
          <w:b/>
          <w:bCs/>
          <w:i/>
          <w:iCs/>
          <w:szCs w:val="20"/>
        </w:rPr>
        <w:t>Level of engagement of the AI-driven tools compared to traditional language learning methods</w:t>
      </w:r>
      <w:bookmarkEnd w:id="6"/>
    </w:p>
    <w:p w14:paraId="30643261" w14:textId="77777777" w:rsidR="00606C5E" w:rsidRPr="00606C5E" w:rsidRDefault="00606C5E" w:rsidP="00606C5E">
      <w:pPr>
        <w:widowControl w:val="0"/>
        <w:spacing w:before="0" w:after="0" w:line="480" w:lineRule="auto"/>
        <w:ind w:firstLine="0"/>
        <w:rPr>
          <w:rFonts w:eastAsia="SimSun" w:cs="Times New Roman"/>
          <w:b/>
          <w:bCs/>
          <w:i/>
          <w:iCs/>
          <w:szCs w:val="20"/>
        </w:rPr>
      </w:pPr>
    </w:p>
    <w:p w14:paraId="71A1658B" w14:textId="5AE7E62E" w:rsidR="00E94922" w:rsidRPr="00576E45" w:rsidRDefault="003A49C2" w:rsidP="00606C5E">
      <w:pPr>
        <w:widowControl w:val="0"/>
        <w:spacing w:before="0" w:after="0" w:line="480" w:lineRule="auto"/>
        <w:ind w:firstLine="0"/>
        <w:rPr>
          <w:rFonts w:eastAsia="SimSun" w:cs="Times New Roman"/>
          <w:sz w:val="24"/>
          <w:szCs w:val="24"/>
        </w:rPr>
      </w:pPr>
      <w:r>
        <w:rPr>
          <w:sz w:val="24"/>
          <w:szCs w:val="24"/>
        </w:rPr>
        <w:t>Figure 5 illustrates the students’ opinions about the</w:t>
      </w:r>
      <w:r w:rsidR="00E46832">
        <w:rPr>
          <w:sz w:val="24"/>
          <w:szCs w:val="24"/>
        </w:rPr>
        <w:t xml:space="preserve"> l</w:t>
      </w:r>
      <w:r w:rsidR="00E46832" w:rsidRPr="00E46832">
        <w:rPr>
          <w:sz w:val="24"/>
          <w:szCs w:val="24"/>
        </w:rPr>
        <w:t>evel of engagement of the AI-driven tools compared to traditional language learning methods</w:t>
      </w:r>
      <w:r w:rsidR="00E46832">
        <w:rPr>
          <w:sz w:val="24"/>
          <w:szCs w:val="24"/>
        </w:rPr>
        <w:t xml:space="preserve">. As can be seen from the data, the number </w:t>
      </w:r>
      <w:r w:rsidR="00E46832">
        <w:rPr>
          <w:sz w:val="24"/>
          <w:szCs w:val="24"/>
        </w:rPr>
        <w:lastRenderedPageBreak/>
        <w:t>of respondents who had positive feedback about this is promising. Nearly half of them agreed that these AI tools enable them to feel more engaged in learning. 17.9% confirmed that these tools are much more engaging. Nearly one third of them, accounting for 28.5%</w:t>
      </w:r>
      <w:proofErr w:type="gramStart"/>
      <w:r w:rsidR="00E46832">
        <w:rPr>
          <w:sz w:val="24"/>
          <w:szCs w:val="24"/>
        </w:rPr>
        <w:t xml:space="preserve"> thought</w:t>
      </w:r>
      <w:proofErr w:type="gramEnd"/>
      <w:r w:rsidR="00E46832">
        <w:rPr>
          <w:sz w:val="24"/>
          <w:szCs w:val="24"/>
        </w:rPr>
        <w:t xml:space="preserve"> that this level is almost the same compared with the traditional methods. Much to the surprise, 4% and 2.6% respondents </w:t>
      </w:r>
      <w:r w:rsidR="00F745E5">
        <w:rPr>
          <w:sz w:val="24"/>
          <w:szCs w:val="24"/>
        </w:rPr>
        <w:t xml:space="preserve">felt that these tools are less engaging and even much less engaging </w:t>
      </w:r>
      <w:r w:rsidR="00E46832">
        <w:rPr>
          <w:sz w:val="24"/>
          <w:szCs w:val="24"/>
        </w:rPr>
        <w:t>respectively</w:t>
      </w:r>
      <w:r w:rsidR="00F745E5">
        <w:rPr>
          <w:sz w:val="24"/>
          <w:szCs w:val="24"/>
        </w:rPr>
        <w:t xml:space="preserve">. Based on the answers in the interviews, it can be explained that </w:t>
      </w:r>
      <w:r w:rsidR="00F745E5" w:rsidRPr="00F745E5">
        <w:rPr>
          <w:sz w:val="24"/>
          <w:szCs w:val="24"/>
        </w:rPr>
        <w:t>AI tools</w:t>
      </w:r>
      <w:r w:rsidR="00F745E5">
        <w:rPr>
          <w:sz w:val="24"/>
          <w:szCs w:val="24"/>
        </w:rPr>
        <w:t xml:space="preserve"> </w:t>
      </w:r>
      <w:r w:rsidR="00F745E5" w:rsidRPr="00F745E5">
        <w:rPr>
          <w:sz w:val="24"/>
          <w:szCs w:val="24"/>
        </w:rPr>
        <w:t xml:space="preserve">lack </w:t>
      </w:r>
      <w:proofErr w:type="gramStart"/>
      <w:r w:rsidR="00F745E5" w:rsidRPr="00F745E5">
        <w:rPr>
          <w:sz w:val="24"/>
          <w:szCs w:val="24"/>
        </w:rPr>
        <w:t>the human</w:t>
      </w:r>
      <w:proofErr w:type="gramEnd"/>
      <w:r w:rsidR="00F745E5">
        <w:rPr>
          <w:sz w:val="24"/>
          <w:szCs w:val="24"/>
        </w:rPr>
        <w:t xml:space="preserve"> interaction. This interaction </w:t>
      </w:r>
      <w:r w:rsidR="00F745E5" w:rsidRPr="00F745E5">
        <w:rPr>
          <w:sz w:val="24"/>
          <w:szCs w:val="24"/>
        </w:rPr>
        <w:t>can create a sense of personal connection</w:t>
      </w:r>
      <w:r w:rsidR="00F745E5">
        <w:rPr>
          <w:sz w:val="24"/>
          <w:szCs w:val="24"/>
        </w:rPr>
        <w:t xml:space="preserve"> which makes students feel engaged</w:t>
      </w:r>
      <w:r w:rsidR="00F745E5" w:rsidRPr="00F745E5">
        <w:rPr>
          <w:sz w:val="24"/>
          <w:szCs w:val="24"/>
        </w:rPr>
        <w:t>.</w:t>
      </w:r>
      <w:r w:rsidR="00F745E5">
        <w:rPr>
          <w:sz w:val="24"/>
          <w:szCs w:val="24"/>
        </w:rPr>
        <w:t xml:space="preserve"> </w:t>
      </w:r>
      <w:r w:rsidR="00576E45" w:rsidRPr="00576E45">
        <w:rPr>
          <w:sz w:val="24"/>
          <w:szCs w:val="24"/>
        </w:rPr>
        <w:t xml:space="preserve">AI tools, </w:t>
      </w:r>
      <w:r w:rsidR="00576E45">
        <w:rPr>
          <w:sz w:val="24"/>
          <w:szCs w:val="24"/>
        </w:rPr>
        <w:t>on the other hand</w:t>
      </w:r>
      <w:r w:rsidR="00576E45" w:rsidRPr="00576E45">
        <w:rPr>
          <w:sz w:val="24"/>
          <w:szCs w:val="24"/>
        </w:rPr>
        <w:t xml:space="preserve">, can feel impersonal and </w:t>
      </w:r>
      <w:proofErr w:type="gramStart"/>
      <w:r w:rsidR="00576E45" w:rsidRPr="00576E45">
        <w:rPr>
          <w:sz w:val="24"/>
          <w:szCs w:val="24"/>
        </w:rPr>
        <w:t>isolating</w:t>
      </w:r>
      <w:proofErr w:type="gramEnd"/>
      <w:r w:rsidR="00576E45">
        <w:rPr>
          <w:sz w:val="24"/>
          <w:szCs w:val="24"/>
        </w:rPr>
        <w:t xml:space="preserve"> because they </w:t>
      </w:r>
      <w:r w:rsidR="00576E45" w:rsidRPr="00576E45">
        <w:rPr>
          <w:sz w:val="24"/>
          <w:szCs w:val="24"/>
        </w:rPr>
        <w:t>may fail to evoke emotional or social responses, leading to reduced engagement</w:t>
      </w:r>
      <w:r w:rsidR="009967A8">
        <w:rPr>
          <w:sz w:val="24"/>
          <w:szCs w:val="24"/>
        </w:rPr>
        <w:t>.</w:t>
      </w:r>
      <w:r w:rsidR="00576E45">
        <w:rPr>
          <w:sz w:val="24"/>
          <w:szCs w:val="24"/>
        </w:rPr>
        <w:t xml:space="preserve"> </w:t>
      </w:r>
      <w:r w:rsidR="00F745E5">
        <w:rPr>
          <w:sz w:val="24"/>
          <w:szCs w:val="24"/>
        </w:rPr>
        <w:t>Another reason</w:t>
      </w:r>
      <w:r w:rsidR="00576E45">
        <w:rPr>
          <w:sz w:val="24"/>
          <w:szCs w:val="24"/>
        </w:rPr>
        <w:t xml:space="preserve"> is that although</w:t>
      </w:r>
      <w:r w:rsidR="00576E45">
        <w:rPr>
          <w:rFonts w:eastAsia="SimSun" w:cs="Times New Roman"/>
          <w:sz w:val="24"/>
          <w:szCs w:val="24"/>
        </w:rPr>
        <w:t xml:space="preserve"> </w:t>
      </w:r>
      <w:r w:rsidR="00F745E5" w:rsidRPr="00F745E5">
        <w:rPr>
          <w:sz w:val="24"/>
          <w:szCs w:val="24"/>
        </w:rPr>
        <w:t xml:space="preserve">AI tools can provide instant feedback, the feedback may not always </w:t>
      </w:r>
      <w:r w:rsidR="00576E45">
        <w:rPr>
          <w:sz w:val="24"/>
          <w:szCs w:val="24"/>
        </w:rPr>
        <w:t>be</w:t>
      </w:r>
      <w:r w:rsidR="00F745E5" w:rsidRPr="00F745E5">
        <w:rPr>
          <w:sz w:val="24"/>
          <w:szCs w:val="24"/>
        </w:rPr>
        <w:t xml:space="preserve"> as meaningful or constructive as feedback from a teacher who understands the student’s individual </w:t>
      </w:r>
      <w:r w:rsidR="00576E45">
        <w:rPr>
          <w:sz w:val="24"/>
          <w:szCs w:val="24"/>
        </w:rPr>
        <w:t>background</w:t>
      </w:r>
      <w:r w:rsidR="00F745E5" w:rsidRPr="00F745E5">
        <w:rPr>
          <w:sz w:val="24"/>
          <w:szCs w:val="24"/>
        </w:rPr>
        <w:t xml:space="preserve"> and can provide personalized responses.</w:t>
      </w:r>
      <w:r w:rsidR="00576E45">
        <w:rPr>
          <w:sz w:val="24"/>
          <w:szCs w:val="24"/>
        </w:rPr>
        <w:t xml:space="preserve"> In addition, s</w:t>
      </w:r>
      <w:r w:rsidR="00576E45" w:rsidRPr="00576E45">
        <w:rPr>
          <w:sz w:val="24"/>
          <w:szCs w:val="24"/>
        </w:rPr>
        <w:t xml:space="preserve">ome students </w:t>
      </w:r>
      <w:r w:rsidR="00576E45">
        <w:rPr>
          <w:sz w:val="24"/>
          <w:szCs w:val="24"/>
        </w:rPr>
        <w:t xml:space="preserve">said that they do </w:t>
      </w:r>
      <w:r w:rsidR="00576E45" w:rsidRPr="00576E45">
        <w:rPr>
          <w:sz w:val="24"/>
          <w:szCs w:val="24"/>
        </w:rPr>
        <w:t xml:space="preserve">not trust the accuracy or </w:t>
      </w:r>
      <w:r w:rsidR="00576E45">
        <w:rPr>
          <w:sz w:val="24"/>
          <w:szCs w:val="24"/>
        </w:rPr>
        <w:t>reliability</w:t>
      </w:r>
      <w:r w:rsidR="00576E45" w:rsidRPr="00576E45">
        <w:rPr>
          <w:sz w:val="24"/>
          <w:szCs w:val="24"/>
        </w:rPr>
        <w:t xml:space="preserve"> of AI evaluations, which can reduce their </w:t>
      </w:r>
      <w:r w:rsidR="00576E45">
        <w:rPr>
          <w:sz w:val="24"/>
          <w:szCs w:val="24"/>
        </w:rPr>
        <w:t>interest</w:t>
      </w:r>
      <w:r w:rsidR="00576E45" w:rsidRPr="00576E45">
        <w:rPr>
          <w:sz w:val="24"/>
          <w:szCs w:val="24"/>
        </w:rPr>
        <w:t xml:space="preserve"> to engage fully.</w:t>
      </w:r>
      <w:r w:rsidR="003E388E">
        <w:rPr>
          <w:sz w:val="24"/>
          <w:szCs w:val="24"/>
        </w:rPr>
        <w:t xml:space="preserve"> Another barrier to them is that they</w:t>
      </w:r>
      <w:r w:rsidR="003E388E" w:rsidRPr="003E388E">
        <w:rPr>
          <w:sz w:val="24"/>
          <w:szCs w:val="24"/>
        </w:rPr>
        <w:t xml:space="preserve"> may encounter technical problems with AI tools, such as confusion with how to use the platform effectively. These frustrations can detract from the overall learning experience.</w:t>
      </w:r>
    </w:p>
    <w:p w14:paraId="61AEBDF0" w14:textId="2B3A59BC" w:rsidR="001A2218" w:rsidRPr="004F5E0A" w:rsidRDefault="001A2218" w:rsidP="00606C5E">
      <w:pPr>
        <w:widowControl w:val="0"/>
        <w:spacing w:before="0" w:after="0" w:line="480" w:lineRule="auto"/>
        <w:ind w:firstLine="0"/>
        <w:rPr>
          <w:sz w:val="24"/>
          <w:szCs w:val="24"/>
        </w:rPr>
      </w:pPr>
      <w:r>
        <w:rPr>
          <w:noProof/>
        </w:rPr>
        <w:drawing>
          <wp:inline distT="0" distB="0" distL="0" distR="0" wp14:anchorId="7891597C" wp14:editId="0C3CB99C">
            <wp:extent cx="5731510" cy="2809875"/>
            <wp:effectExtent l="0" t="0" r="2540" b="9525"/>
            <wp:docPr id="1989184675" name="Picture 1"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84675" name="Picture 1" descr="A pie chart with numbers and text&#10;&#10;AI-generated content may be incorrect."/>
                    <pic:cNvPicPr/>
                  </pic:nvPicPr>
                  <pic:blipFill>
                    <a:blip r:embed="rId13"/>
                    <a:stretch>
                      <a:fillRect/>
                    </a:stretch>
                  </pic:blipFill>
                  <pic:spPr>
                    <a:xfrm>
                      <a:off x="0" y="0"/>
                      <a:ext cx="5731510" cy="2809875"/>
                    </a:xfrm>
                    <a:prstGeom prst="rect">
                      <a:avLst/>
                    </a:prstGeom>
                  </pic:spPr>
                </pic:pic>
              </a:graphicData>
            </a:graphic>
          </wp:inline>
        </w:drawing>
      </w:r>
    </w:p>
    <w:p w14:paraId="4D885610" w14:textId="08C8E32C" w:rsidR="004F5E0A" w:rsidRPr="00606C5E" w:rsidRDefault="001A2218" w:rsidP="00606C5E">
      <w:pPr>
        <w:widowControl w:val="0"/>
        <w:spacing w:before="0" w:after="0" w:line="480" w:lineRule="auto"/>
        <w:ind w:firstLine="0"/>
        <w:rPr>
          <w:rFonts w:eastAsia="SimSun" w:cs="Times New Roman"/>
          <w:b/>
          <w:bCs/>
          <w:i/>
          <w:iCs/>
          <w:szCs w:val="20"/>
        </w:rPr>
      </w:pPr>
      <w:r w:rsidRPr="00606C5E">
        <w:rPr>
          <w:rFonts w:eastAsia="SimSun" w:cs="Times New Roman"/>
          <w:b/>
          <w:bCs/>
          <w:i/>
          <w:iCs/>
          <w:szCs w:val="20"/>
        </w:rPr>
        <w:t xml:space="preserve">Figure 6: The </w:t>
      </w:r>
      <w:bookmarkStart w:id="7" w:name="_Hlk203401570"/>
      <w:r w:rsidRPr="00606C5E">
        <w:rPr>
          <w:rFonts w:eastAsia="SimSun" w:cs="Times New Roman"/>
          <w:b/>
          <w:bCs/>
          <w:i/>
          <w:iCs/>
          <w:szCs w:val="20"/>
        </w:rPr>
        <w:t>most beneficial features of the AI-driven tool for language learning</w:t>
      </w:r>
      <w:bookmarkEnd w:id="7"/>
    </w:p>
    <w:p w14:paraId="503C0F50" w14:textId="77777777" w:rsidR="001A2218" w:rsidRDefault="001A2218" w:rsidP="00606C5E">
      <w:pPr>
        <w:widowControl w:val="0"/>
        <w:spacing w:before="0" w:after="0" w:line="480" w:lineRule="auto"/>
        <w:ind w:firstLine="0"/>
        <w:rPr>
          <w:rFonts w:eastAsia="SimSun" w:cs="Times New Roman"/>
          <w:b/>
          <w:bCs/>
          <w:i/>
          <w:iCs/>
          <w:sz w:val="24"/>
          <w:szCs w:val="24"/>
        </w:rPr>
      </w:pPr>
    </w:p>
    <w:p w14:paraId="36541CAC" w14:textId="53765359" w:rsidR="000C7F3B" w:rsidRPr="000C7F3B" w:rsidRDefault="003E388E" w:rsidP="00606C5E">
      <w:pPr>
        <w:widowControl w:val="0"/>
        <w:spacing w:before="0" w:after="0" w:line="480" w:lineRule="auto"/>
        <w:ind w:firstLine="0"/>
        <w:rPr>
          <w:sz w:val="24"/>
          <w:szCs w:val="24"/>
        </w:rPr>
      </w:pPr>
      <w:r>
        <w:rPr>
          <w:rFonts w:eastAsia="SimSun" w:cs="Times New Roman"/>
          <w:sz w:val="24"/>
          <w:szCs w:val="24"/>
        </w:rPr>
        <w:t>Figure 6 shows the</w:t>
      </w:r>
      <w:r w:rsidR="000C7F3B">
        <w:rPr>
          <w:rFonts w:eastAsia="SimSun" w:cs="Times New Roman"/>
          <w:sz w:val="24"/>
          <w:szCs w:val="24"/>
        </w:rPr>
        <w:t xml:space="preserve"> </w:t>
      </w:r>
      <w:r w:rsidR="000C7F3B">
        <w:rPr>
          <w:sz w:val="24"/>
          <w:szCs w:val="24"/>
        </w:rPr>
        <w:t xml:space="preserve">students’ opinions about the </w:t>
      </w:r>
      <w:r w:rsidR="000C7F3B" w:rsidRPr="000C7F3B">
        <w:rPr>
          <w:sz w:val="24"/>
          <w:szCs w:val="24"/>
        </w:rPr>
        <w:t>most beneficial features of the AI-driven tool</w:t>
      </w:r>
      <w:r w:rsidR="000C7F3B">
        <w:rPr>
          <w:sz w:val="24"/>
          <w:szCs w:val="24"/>
        </w:rPr>
        <w:t>s</w:t>
      </w:r>
      <w:r w:rsidR="000C7F3B" w:rsidRPr="000C7F3B">
        <w:rPr>
          <w:sz w:val="24"/>
          <w:szCs w:val="24"/>
        </w:rPr>
        <w:t xml:space="preserve"> for language learning</w:t>
      </w:r>
      <w:r w:rsidR="000C7F3B">
        <w:rPr>
          <w:sz w:val="24"/>
          <w:szCs w:val="24"/>
        </w:rPr>
        <w:t xml:space="preserve">. The highest percentage of students agreed that instant feedback is the most valuable feature of AI-generated tools, accounting for 38.4%. </w:t>
      </w:r>
      <w:r w:rsidR="000C7F3B" w:rsidRPr="000C7F3B">
        <w:rPr>
          <w:sz w:val="24"/>
          <w:szCs w:val="24"/>
        </w:rPr>
        <w:t xml:space="preserve">With instant feedback, students are constantly engaged </w:t>
      </w:r>
      <w:r w:rsidR="007F2DDE">
        <w:rPr>
          <w:sz w:val="24"/>
          <w:szCs w:val="24"/>
        </w:rPr>
        <w:t xml:space="preserve">and motivated </w:t>
      </w:r>
      <w:r w:rsidR="000C7F3B" w:rsidRPr="000C7F3B">
        <w:rPr>
          <w:sz w:val="24"/>
          <w:szCs w:val="24"/>
        </w:rPr>
        <w:t xml:space="preserve">in the learning process. They are </w:t>
      </w:r>
      <w:r w:rsidR="007F2DDE">
        <w:rPr>
          <w:sz w:val="24"/>
          <w:szCs w:val="24"/>
        </w:rPr>
        <w:t>interested in</w:t>
      </w:r>
      <w:r w:rsidR="000C7F3B" w:rsidRPr="000C7F3B">
        <w:rPr>
          <w:sz w:val="24"/>
          <w:szCs w:val="24"/>
        </w:rPr>
        <w:t xml:space="preserve"> reflect</w:t>
      </w:r>
      <w:r w:rsidR="007F2DDE">
        <w:rPr>
          <w:sz w:val="24"/>
          <w:szCs w:val="24"/>
        </w:rPr>
        <w:t>ing</w:t>
      </w:r>
      <w:r w:rsidR="000C7F3B" w:rsidRPr="000C7F3B">
        <w:rPr>
          <w:sz w:val="24"/>
          <w:szCs w:val="24"/>
        </w:rPr>
        <w:t xml:space="preserve"> on their answers, try</w:t>
      </w:r>
      <w:r w:rsidR="007F2DDE">
        <w:rPr>
          <w:sz w:val="24"/>
          <w:szCs w:val="24"/>
        </w:rPr>
        <w:t>ing</w:t>
      </w:r>
      <w:r w:rsidR="000C7F3B" w:rsidRPr="000C7F3B">
        <w:rPr>
          <w:sz w:val="24"/>
          <w:szCs w:val="24"/>
        </w:rPr>
        <w:t xml:space="preserve"> again, and improv</w:t>
      </w:r>
      <w:r w:rsidR="007F2DDE">
        <w:rPr>
          <w:sz w:val="24"/>
          <w:szCs w:val="24"/>
        </w:rPr>
        <w:t>ing</w:t>
      </w:r>
      <w:r w:rsidR="000C7F3B" w:rsidRPr="000C7F3B">
        <w:rPr>
          <w:sz w:val="24"/>
          <w:szCs w:val="24"/>
        </w:rPr>
        <w:t xml:space="preserve"> continuously</w:t>
      </w:r>
      <w:r w:rsidR="007F2DDE">
        <w:rPr>
          <w:sz w:val="24"/>
          <w:szCs w:val="24"/>
        </w:rPr>
        <w:t>.</w:t>
      </w:r>
      <w:r w:rsidR="000C7F3B" w:rsidRPr="000C7F3B">
        <w:rPr>
          <w:sz w:val="24"/>
          <w:szCs w:val="24"/>
        </w:rPr>
        <w:t xml:space="preserve"> </w:t>
      </w:r>
      <w:r w:rsidR="007F2DDE">
        <w:rPr>
          <w:sz w:val="24"/>
          <w:szCs w:val="24"/>
        </w:rPr>
        <w:t xml:space="preserve">Based on the </w:t>
      </w:r>
      <w:proofErr w:type="gramStart"/>
      <w:r w:rsidR="007F2DDE">
        <w:rPr>
          <w:sz w:val="24"/>
          <w:szCs w:val="24"/>
        </w:rPr>
        <w:t>result</w:t>
      </w:r>
      <w:proofErr w:type="gramEnd"/>
      <w:r w:rsidR="007F2DDE">
        <w:rPr>
          <w:sz w:val="24"/>
          <w:szCs w:val="24"/>
        </w:rPr>
        <w:t xml:space="preserve"> of the interviews, the researcher found that immediate feedback</w:t>
      </w:r>
      <w:r w:rsidR="007F2DDE" w:rsidRPr="000C7F3B">
        <w:rPr>
          <w:sz w:val="24"/>
          <w:szCs w:val="24"/>
        </w:rPr>
        <w:t xml:space="preserve"> fosters a deeper learning experience</w:t>
      </w:r>
      <w:r w:rsidR="007F2DDE">
        <w:rPr>
          <w:sz w:val="24"/>
          <w:szCs w:val="24"/>
        </w:rPr>
        <w:t xml:space="preserve"> and </w:t>
      </w:r>
      <w:proofErr w:type="gramStart"/>
      <w:r w:rsidR="007F2DDE">
        <w:rPr>
          <w:sz w:val="24"/>
          <w:szCs w:val="24"/>
        </w:rPr>
        <w:t>increase</w:t>
      </w:r>
      <w:proofErr w:type="gramEnd"/>
      <w:r w:rsidR="007F2DDE">
        <w:rPr>
          <w:sz w:val="24"/>
          <w:szCs w:val="24"/>
        </w:rPr>
        <w:t xml:space="preserve"> motivation</w:t>
      </w:r>
      <w:r w:rsidR="007F2DDE" w:rsidRPr="000C7F3B">
        <w:rPr>
          <w:sz w:val="24"/>
          <w:szCs w:val="24"/>
        </w:rPr>
        <w:t>.</w:t>
      </w:r>
      <w:r w:rsidR="007F2DDE">
        <w:rPr>
          <w:sz w:val="24"/>
          <w:szCs w:val="24"/>
        </w:rPr>
        <w:t xml:space="preserve"> In English for Business courses, students</w:t>
      </w:r>
      <w:r w:rsidR="007F2DDE" w:rsidRPr="007F2DDE">
        <w:rPr>
          <w:sz w:val="24"/>
          <w:szCs w:val="24"/>
        </w:rPr>
        <w:t xml:space="preserve"> are more likely to stay engaged and persist through difficult tasks when they know how they're doing in real time.</w:t>
      </w:r>
      <w:r w:rsidR="007F2DDE">
        <w:rPr>
          <w:sz w:val="24"/>
          <w:szCs w:val="24"/>
        </w:rPr>
        <w:t xml:space="preserve"> Take Elsa- </w:t>
      </w:r>
      <w:r w:rsidR="007F2DDE" w:rsidRPr="007F2DDE">
        <w:rPr>
          <w:sz w:val="24"/>
          <w:szCs w:val="24"/>
        </w:rPr>
        <w:t>an AI-powered language learning tool</w:t>
      </w:r>
      <w:r w:rsidR="007F2DDE">
        <w:rPr>
          <w:sz w:val="24"/>
          <w:szCs w:val="24"/>
        </w:rPr>
        <w:t xml:space="preserve">- an example. Students feel interested every time they try </w:t>
      </w:r>
      <w:proofErr w:type="gramStart"/>
      <w:r w:rsidR="007F2DDE">
        <w:rPr>
          <w:sz w:val="24"/>
          <w:szCs w:val="24"/>
        </w:rPr>
        <w:t>again</w:t>
      </w:r>
      <w:proofErr w:type="gramEnd"/>
      <w:r w:rsidR="007F2DDE">
        <w:rPr>
          <w:sz w:val="24"/>
          <w:szCs w:val="24"/>
        </w:rPr>
        <w:t xml:space="preserve"> and the results are improved thanks to the </w:t>
      </w:r>
      <w:r w:rsidR="007F2DDE" w:rsidRPr="007F2DDE">
        <w:rPr>
          <w:sz w:val="24"/>
          <w:szCs w:val="24"/>
        </w:rPr>
        <w:t>Progress Tracking</w:t>
      </w:r>
      <w:r w:rsidR="007F2DDE">
        <w:rPr>
          <w:sz w:val="24"/>
          <w:szCs w:val="24"/>
        </w:rPr>
        <w:t xml:space="preserve"> function. Learners’ </w:t>
      </w:r>
      <w:r w:rsidR="007F2DDE" w:rsidRPr="007F2DDE">
        <w:rPr>
          <w:sz w:val="24"/>
          <w:szCs w:val="24"/>
        </w:rPr>
        <w:t xml:space="preserve">improvement </w:t>
      </w:r>
      <w:r w:rsidR="007F2DDE">
        <w:rPr>
          <w:sz w:val="24"/>
          <w:szCs w:val="24"/>
        </w:rPr>
        <w:t xml:space="preserve">is shown </w:t>
      </w:r>
      <w:r w:rsidR="007F2DDE" w:rsidRPr="007F2DDE">
        <w:rPr>
          <w:sz w:val="24"/>
          <w:szCs w:val="24"/>
        </w:rPr>
        <w:t>over time</w:t>
      </w:r>
      <w:r w:rsidR="007F2DDE">
        <w:rPr>
          <w:sz w:val="24"/>
          <w:szCs w:val="24"/>
        </w:rPr>
        <w:t>.</w:t>
      </w:r>
      <w:r w:rsidR="00493104">
        <w:rPr>
          <w:sz w:val="24"/>
          <w:szCs w:val="24"/>
        </w:rPr>
        <w:t xml:space="preserve"> Another great benefit of this feature of AI-driven tools is that immediate feedback</w:t>
      </w:r>
      <w:r w:rsidR="00493104" w:rsidRPr="000C7F3B">
        <w:rPr>
          <w:sz w:val="24"/>
          <w:szCs w:val="24"/>
        </w:rPr>
        <w:t xml:space="preserve"> </w:t>
      </w:r>
      <w:r w:rsidR="00493104">
        <w:rPr>
          <w:sz w:val="24"/>
          <w:szCs w:val="24"/>
        </w:rPr>
        <w:t>r</w:t>
      </w:r>
      <w:r w:rsidR="00493104" w:rsidRPr="00493104">
        <w:rPr>
          <w:sz w:val="24"/>
          <w:szCs w:val="24"/>
        </w:rPr>
        <w:t xml:space="preserve">educes </w:t>
      </w:r>
      <w:r w:rsidR="00493104">
        <w:rPr>
          <w:sz w:val="24"/>
          <w:szCs w:val="24"/>
        </w:rPr>
        <w:t>a</w:t>
      </w:r>
      <w:r w:rsidR="00493104" w:rsidRPr="00493104">
        <w:rPr>
          <w:sz w:val="24"/>
          <w:szCs w:val="24"/>
        </w:rPr>
        <w:t xml:space="preserve">nxiety and </w:t>
      </w:r>
      <w:r w:rsidR="00493104">
        <w:rPr>
          <w:sz w:val="24"/>
          <w:szCs w:val="24"/>
        </w:rPr>
        <w:t>u</w:t>
      </w:r>
      <w:r w:rsidR="00493104" w:rsidRPr="00493104">
        <w:rPr>
          <w:sz w:val="24"/>
          <w:szCs w:val="24"/>
        </w:rPr>
        <w:t>ncertainty</w:t>
      </w:r>
      <w:r w:rsidR="00493104">
        <w:rPr>
          <w:sz w:val="24"/>
          <w:szCs w:val="24"/>
        </w:rPr>
        <w:t xml:space="preserve">. </w:t>
      </w:r>
      <w:r w:rsidR="00493104" w:rsidRPr="000C7F3B">
        <w:rPr>
          <w:sz w:val="24"/>
          <w:szCs w:val="24"/>
        </w:rPr>
        <w:t xml:space="preserve">When students </w:t>
      </w:r>
      <w:proofErr w:type="gramStart"/>
      <w:r w:rsidR="00493104" w:rsidRPr="000C7F3B">
        <w:rPr>
          <w:sz w:val="24"/>
          <w:szCs w:val="24"/>
        </w:rPr>
        <w:t>have to</w:t>
      </w:r>
      <w:proofErr w:type="gramEnd"/>
      <w:r w:rsidR="00493104" w:rsidRPr="000C7F3B">
        <w:rPr>
          <w:sz w:val="24"/>
          <w:szCs w:val="24"/>
        </w:rPr>
        <w:t xml:space="preserve"> wait hours or days for </w:t>
      </w:r>
      <w:proofErr w:type="gramStart"/>
      <w:r w:rsidR="00493104">
        <w:rPr>
          <w:sz w:val="24"/>
          <w:szCs w:val="24"/>
        </w:rPr>
        <w:t>teacher’s</w:t>
      </w:r>
      <w:proofErr w:type="gramEnd"/>
      <w:r w:rsidR="00493104">
        <w:rPr>
          <w:sz w:val="24"/>
          <w:szCs w:val="24"/>
        </w:rPr>
        <w:t xml:space="preserve"> feedback and evaluation</w:t>
      </w:r>
      <w:r w:rsidR="00493104" w:rsidRPr="000C7F3B">
        <w:rPr>
          <w:sz w:val="24"/>
          <w:szCs w:val="24"/>
        </w:rPr>
        <w:t>, it can create anxiety and uncertainty. Instant feedback reduces this stress by offering clarity and direction as soon as the task is completed.</w:t>
      </w:r>
      <w:r w:rsidR="00493104">
        <w:rPr>
          <w:sz w:val="24"/>
          <w:szCs w:val="24"/>
        </w:rPr>
        <w:t xml:space="preserve"> Moreover, </w:t>
      </w:r>
      <w:r w:rsidR="000C7F3B" w:rsidRPr="000C7F3B">
        <w:rPr>
          <w:sz w:val="24"/>
          <w:szCs w:val="24"/>
        </w:rPr>
        <w:t>AI systems analyze student responses and adapt the difficulty or content accordingly. Instant feedback allows the tool to tailor the learning experience in real time, ensuring that students work at their own pace and level.</w:t>
      </w:r>
    </w:p>
    <w:p w14:paraId="34C330F6" w14:textId="7D686149" w:rsidR="00EE0590" w:rsidRPr="000C7F3B" w:rsidRDefault="000C7F3B" w:rsidP="00606C5E">
      <w:pPr>
        <w:widowControl w:val="0"/>
        <w:spacing w:before="0" w:after="0" w:line="480" w:lineRule="auto"/>
        <w:ind w:firstLine="0"/>
        <w:rPr>
          <w:rFonts w:eastAsia="SimSun" w:cs="Times New Roman"/>
          <w:sz w:val="24"/>
          <w:szCs w:val="24"/>
        </w:rPr>
      </w:pPr>
      <w:r>
        <w:rPr>
          <w:sz w:val="24"/>
          <w:szCs w:val="24"/>
        </w:rPr>
        <w:t>The number of students who appreciated a</w:t>
      </w:r>
      <w:r w:rsidRPr="000C7F3B">
        <w:rPr>
          <w:sz w:val="24"/>
          <w:szCs w:val="24"/>
        </w:rPr>
        <w:t>daptive learning paths</w:t>
      </w:r>
      <w:r>
        <w:rPr>
          <w:sz w:val="24"/>
          <w:szCs w:val="24"/>
        </w:rPr>
        <w:t xml:space="preserve"> and i</w:t>
      </w:r>
      <w:r w:rsidRPr="000C7F3B">
        <w:rPr>
          <w:sz w:val="24"/>
          <w:szCs w:val="24"/>
        </w:rPr>
        <w:t>nteractive exercises</w:t>
      </w:r>
      <w:r>
        <w:rPr>
          <w:sz w:val="24"/>
          <w:szCs w:val="24"/>
        </w:rPr>
        <w:t xml:space="preserve"> are nearly the same, 21.2% and 23.8% respectively. Similarly, the proportion of respondents who valued g</w:t>
      </w:r>
      <w:r w:rsidRPr="000C7F3B">
        <w:rPr>
          <w:sz w:val="24"/>
          <w:szCs w:val="24"/>
        </w:rPr>
        <w:t>amification elements</w:t>
      </w:r>
      <w:r>
        <w:rPr>
          <w:sz w:val="24"/>
          <w:szCs w:val="24"/>
        </w:rPr>
        <w:t xml:space="preserve"> and c</w:t>
      </w:r>
      <w:r w:rsidRPr="000C7F3B">
        <w:rPr>
          <w:sz w:val="24"/>
          <w:szCs w:val="24"/>
        </w:rPr>
        <w:t>ultural conten</w:t>
      </w:r>
      <w:r>
        <w:rPr>
          <w:sz w:val="24"/>
          <w:szCs w:val="24"/>
        </w:rPr>
        <w:t>t did not differ greatly, accounting for 7.3% and 6.6% respectively.</w:t>
      </w:r>
    </w:p>
    <w:p w14:paraId="73ECB530" w14:textId="6F12F46C" w:rsidR="00722EDE" w:rsidRDefault="00722EDE" w:rsidP="00606C5E">
      <w:pPr>
        <w:pStyle w:val="RALs-Heading1"/>
        <w:numPr>
          <w:ilvl w:val="0"/>
          <w:numId w:val="9"/>
        </w:numPr>
        <w:spacing w:line="480" w:lineRule="auto"/>
        <w:rPr>
          <w:rFonts w:asciiTheme="majorBidi" w:hAnsiTheme="majorBidi" w:cstheme="majorBidi"/>
          <w:sz w:val="24"/>
          <w:szCs w:val="24"/>
        </w:rPr>
      </w:pPr>
      <w:r w:rsidRPr="00E40940">
        <w:rPr>
          <w:rFonts w:asciiTheme="majorBidi" w:hAnsiTheme="majorBidi" w:cstheme="majorBidi"/>
          <w:sz w:val="24"/>
          <w:szCs w:val="24"/>
        </w:rPr>
        <w:t xml:space="preserve">Discussion </w:t>
      </w:r>
    </w:p>
    <w:p w14:paraId="63AD4F43" w14:textId="77777777" w:rsidR="00D71284" w:rsidRDefault="00E94922" w:rsidP="00606C5E">
      <w:pPr>
        <w:pStyle w:val="ListParagraph"/>
        <w:spacing w:line="480" w:lineRule="auto"/>
        <w:ind w:left="0" w:firstLine="540"/>
        <w:rPr>
          <w:sz w:val="24"/>
          <w:szCs w:val="24"/>
        </w:rPr>
      </w:pPr>
      <w:r w:rsidRPr="00E94922">
        <w:rPr>
          <w:sz w:val="24"/>
          <w:szCs w:val="24"/>
        </w:rPr>
        <w:t xml:space="preserve">According to this research, </w:t>
      </w:r>
      <w:proofErr w:type="gramStart"/>
      <w:r w:rsidRPr="00E94922">
        <w:rPr>
          <w:sz w:val="24"/>
          <w:szCs w:val="24"/>
        </w:rPr>
        <w:t>it can be seen that</w:t>
      </w:r>
      <w:r w:rsidR="009967A8">
        <w:rPr>
          <w:sz w:val="24"/>
          <w:szCs w:val="24"/>
        </w:rPr>
        <w:t xml:space="preserve"> students</w:t>
      </w:r>
      <w:proofErr w:type="gramEnd"/>
      <w:r w:rsidR="009967A8">
        <w:rPr>
          <w:sz w:val="24"/>
          <w:szCs w:val="24"/>
        </w:rPr>
        <w:t xml:space="preserve"> majoring in </w:t>
      </w:r>
      <w:proofErr w:type="gramStart"/>
      <w:r w:rsidR="009967A8">
        <w:rPr>
          <w:sz w:val="24"/>
          <w:szCs w:val="24"/>
        </w:rPr>
        <w:t>language</w:t>
      </w:r>
      <w:proofErr w:type="gramEnd"/>
      <w:r w:rsidR="009967A8">
        <w:rPr>
          <w:sz w:val="24"/>
          <w:szCs w:val="24"/>
        </w:rPr>
        <w:t xml:space="preserve"> need more training in how to exploit AI-generated tools</w:t>
      </w:r>
      <w:r w:rsidR="005C4E32">
        <w:rPr>
          <w:sz w:val="24"/>
          <w:szCs w:val="24"/>
        </w:rPr>
        <w:t xml:space="preserve"> as soon as they enter university</w:t>
      </w:r>
      <w:r w:rsidR="009967A8">
        <w:rPr>
          <w:sz w:val="24"/>
          <w:szCs w:val="24"/>
        </w:rPr>
        <w:t xml:space="preserve">. Based on the data </w:t>
      </w:r>
      <w:r w:rsidR="009967A8">
        <w:rPr>
          <w:sz w:val="24"/>
          <w:szCs w:val="24"/>
        </w:rPr>
        <w:lastRenderedPageBreak/>
        <w:t xml:space="preserve">collected, more than 60% of respondents did not use AI-driven tools until the second year at university. It means that they wasted the first year </w:t>
      </w:r>
      <w:r w:rsidR="005C4E32">
        <w:rPr>
          <w:sz w:val="24"/>
          <w:szCs w:val="24"/>
        </w:rPr>
        <w:t xml:space="preserve">without knowledge about using these tools to support their </w:t>
      </w:r>
      <w:proofErr w:type="spellStart"/>
      <w:r w:rsidR="005C4E32">
        <w:rPr>
          <w:sz w:val="24"/>
          <w:szCs w:val="24"/>
        </w:rPr>
        <w:t>self study</w:t>
      </w:r>
      <w:proofErr w:type="spellEnd"/>
      <w:r w:rsidR="005C4E32">
        <w:rPr>
          <w:sz w:val="24"/>
          <w:szCs w:val="24"/>
        </w:rPr>
        <w:t>. T</w:t>
      </w:r>
      <w:r w:rsidR="005C4E32" w:rsidRPr="005C4E32">
        <w:rPr>
          <w:sz w:val="24"/>
          <w:szCs w:val="24"/>
        </w:rPr>
        <w:t>here is a fact that</w:t>
      </w:r>
      <w:r w:rsidR="005C4E32">
        <w:rPr>
          <w:sz w:val="24"/>
          <w:szCs w:val="24"/>
        </w:rPr>
        <w:t xml:space="preserve"> students coming from other provinces, especially from remote </w:t>
      </w:r>
      <w:proofErr w:type="gramStart"/>
      <w:r w:rsidR="005C4E32">
        <w:rPr>
          <w:sz w:val="24"/>
          <w:szCs w:val="24"/>
        </w:rPr>
        <w:t>areas</w:t>
      </w:r>
      <w:proofErr w:type="gramEnd"/>
      <w:r w:rsidR="005C4E32">
        <w:rPr>
          <w:sz w:val="24"/>
          <w:szCs w:val="24"/>
        </w:rPr>
        <w:t xml:space="preserve"> d</w:t>
      </w:r>
      <w:r w:rsidR="00D36818">
        <w:rPr>
          <w:sz w:val="24"/>
          <w:szCs w:val="24"/>
        </w:rPr>
        <w:t>id</w:t>
      </w:r>
      <w:r w:rsidR="005C4E32">
        <w:rPr>
          <w:sz w:val="24"/>
          <w:szCs w:val="24"/>
        </w:rPr>
        <w:t xml:space="preserve"> not have the chance to access high-tech</w:t>
      </w:r>
      <w:r w:rsidR="00D36818">
        <w:rPr>
          <w:sz w:val="24"/>
          <w:szCs w:val="24"/>
        </w:rPr>
        <w:t xml:space="preserve"> tools when they were in high schools because of objective conditions. There is a lack of equipment, s</w:t>
      </w:r>
      <w:r w:rsidR="00D36818" w:rsidRPr="00D36818">
        <w:rPr>
          <w:sz w:val="24"/>
          <w:szCs w:val="24"/>
        </w:rPr>
        <w:t>hortage of teachers</w:t>
      </w:r>
      <w:r w:rsidR="00D36818">
        <w:rPr>
          <w:sz w:val="24"/>
          <w:szCs w:val="24"/>
        </w:rPr>
        <w:t xml:space="preserve"> who have </w:t>
      </w:r>
      <w:r w:rsidR="00D36818" w:rsidRPr="00D36818">
        <w:rPr>
          <w:sz w:val="24"/>
          <w:szCs w:val="24"/>
        </w:rPr>
        <w:t>professional</w:t>
      </w:r>
      <w:r w:rsidR="00D36818">
        <w:rPr>
          <w:sz w:val="24"/>
          <w:szCs w:val="24"/>
        </w:rPr>
        <w:t xml:space="preserve"> and </w:t>
      </w:r>
      <w:r w:rsidR="00D36818" w:rsidRPr="00D36818">
        <w:rPr>
          <w:sz w:val="24"/>
          <w:szCs w:val="24"/>
        </w:rPr>
        <w:t>technical</w:t>
      </w:r>
      <w:r w:rsidR="00D36818">
        <w:rPr>
          <w:sz w:val="24"/>
          <w:szCs w:val="24"/>
        </w:rPr>
        <w:t xml:space="preserve"> expertise in this field. </w:t>
      </w:r>
      <w:proofErr w:type="gramStart"/>
      <w:r w:rsidR="00D36818">
        <w:rPr>
          <w:sz w:val="24"/>
          <w:szCs w:val="24"/>
        </w:rPr>
        <w:t>Despite the fact that</w:t>
      </w:r>
      <w:proofErr w:type="gramEnd"/>
      <w:r w:rsidR="00D36818">
        <w:rPr>
          <w:sz w:val="24"/>
          <w:szCs w:val="24"/>
        </w:rPr>
        <w:t xml:space="preserve"> there is an orientation week when students are introduced and </w:t>
      </w:r>
      <w:r w:rsidR="00D36818" w:rsidRPr="00D36818">
        <w:rPr>
          <w:sz w:val="24"/>
          <w:szCs w:val="24"/>
        </w:rPr>
        <w:t>familiarize</w:t>
      </w:r>
      <w:r w:rsidR="00D36818">
        <w:rPr>
          <w:sz w:val="24"/>
          <w:szCs w:val="24"/>
        </w:rPr>
        <w:t>d with learning methods at university, there is no training course</w:t>
      </w:r>
      <w:r w:rsidR="00D71284">
        <w:rPr>
          <w:sz w:val="24"/>
          <w:szCs w:val="24"/>
        </w:rPr>
        <w:t xml:space="preserve"> on how to exploit AI </w:t>
      </w:r>
      <w:proofErr w:type="gramStart"/>
      <w:r w:rsidR="00D71284">
        <w:rPr>
          <w:sz w:val="24"/>
          <w:szCs w:val="24"/>
        </w:rPr>
        <w:t>tools</w:t>
      </w:r>
      <w:r w:rsidR="00D36818">
        <w:rPr>
          <w:sz w:val="24"/>
          <w:szCs w:val="24"/>
        </w:rPr>
        <w:t xml:space="preserve"> in</w:t>
      </w:r>
      <w:proofErr w:type="gramEnd"/>
      <w:r w:rsidR="00D36818">
        <w:rPr>
          <w:sz w:val="24"/>
          <w:szCs w:val="24"/>
        </w:rPr>
        <w:t xml:space="preserve"> this week</w:t>
      </w:r>
      <w:r w:rsidR="00D71284">
        <w:rPr>
          <w:sz w:val="24"/>
          <w:szCs w:val="24"/>
        </w:rPr>
        <w:t xml:space="preserve">. </w:t>
      </w:r>
    </w:p>
    <w:p w14:paraId="4BDDFD45" w14:textId="149AD8CB" w:rsidR="000B2D8D" w:rsidRDefault="00D71284" w:rsidP="00606C5E">
      <w:pPr>
        <w:pStyle w:val="ListParagraph"/>
        <w:spacing w:line="480" w:lineRule="auto"/>
        <w:ind w:left="0" w:firstLine="540"/>
        <w:rPr>
          <w:rFonts w:eastAsia="SimSun" w:cs="Times New Roman"/>
          <w:sz w:val="24"/>
          <w:szCs w:val="24"/>
        </w:rPr>
      </w:pPr>
      <w:r>
        <w:rPr>
          <w:sz w:val="24"/>
          <w:szCs w:val="24"/>
        </w:rPr>
        <w:t xml:space="preserve">Another recommendation is that students should be </w:t>
      </w:r>
      <w:proofErr w:type="gramStart"/>
      <w:r>
        <w:rPr>
          <w:sz w:val="24"/>
          <w:szCs w:val="24"/>
        </w:rPr>
        <w:t>trained</w:t>
      </w:r>
      <w:proofErr w:type="gramEnd"/>
      <w:r>
        <w:rPr>
          <w:sz w:val="24"/>
          <w:szCs w:val="24"/>
        </w:rPr>
        <w:t xml:space="preserve"> how to write prompts. According to the findings and answers from the interviews, students did not have positive feedback about the level of personalization and </w:t>
      </w:r>
      <w:r w:rsidRPr="00667175">
        <w:rPr>
          <w:rFonts w:eastAsia="SimSun" w:cs="Times New Roman"/>
          <w:sz w:val="24"/>
          <w:szCs w:val="24"/>
        </w:rPr>
        <w:t xml:space="preserve">the </w:t>
      </w:r>
      <w:r w:rsidRPr="0046145F">
        <w:rPr>
          <w:rFonts w:eastAsia="SimSun" w:cs="Times New Roman"/>
          <w:sz w:val="24"/>
          <w:szCs w:val="24"/>
        </w:rPr>
        <w:t xml:space="preserve">extent </w:t>
      </w:r>
      <w:r>
        <w:rPr>
          <w:rFonts w:eastAsia="SimSun" w:cs="Times New Roman"/>
          <w:sz w:val="24"/>
          <w:szCs w:val="24"/>
        </w:rPr>
        <w:t>to which</w:t>
      </w:r>
      <w:r w:rsidRPr="0046145F">
        <w:rPr>
          <w:rFonts w:eastAsia="SimSun" w:cs="Times New Roman"/>
          <w:sz w:val="24"/>
          <w:szCs w:val="24"/>
        </w:rPr>
        <w:t xml:space="preserve"> the AI-driven tool caters to </w:t>
      </w:r>
      <w:r>
        <w:rPr>
          <w:rFonts w:eastAsia="SimSun" w:cs="Times New Roman"/>
          <w:sz w:val="24"/>
          <w:szCs w:val="24"/>
        </w:rPr>
        <w:t>their</w:t>
      </w:r>
      <w:r w:rsidRPr="0046145F">
        <w:rPr>
          <w:rFonts w:eastAsia="SimSun" w:cs="Times New Roman"/>
          <w:sz w:val="24"/>
          <w:szCs w:val="24"/>
        </w:rPr>
        <w:t xml:space="preserve"> specific linguistic background and proficiency level</w:t>
      </w:r>
      <w:r>
        <w:rPr>
          <w:rFonts w:eastAsia="SimSun" w:cs="Times New Roman"/>
          <w:sz w:val="24"/>
          <w:szCs w:val="24"/>
        </w:rPr>
        <w:t xml:space="preserve"> because they </w:t>
      </w:r>
      <w:r w:rsidR="00E6208D">
        <w:rPr>
          <w:rFonts w:eastAsia="SimSun" w:cs="Times New Roman"/>
          <w:sz w:val="24"/>
          <w:szCs w:val="24"/>
        </w:rPr>
        <w:t xml:space="preserve">were not able to write prompts that provide sufficient information for these tools to process. As a </w:t>
      </w:r>
      <w:proofErr w:type="gramStart"/>
      <w:r w:rsidR="00E6208D">
        <w:rPr>
          <w:rFonts w:eastAsia="SimSun" w:cs="Times New Roman"/>
          <w:sz w:val="24"/>
          <w:szCs w:val="24"/>
        </w:rPr>
        <w:t>results</w:t>
      </w:r>
      <w:proofErr w:type="gramEnd"/>
      <w:r w:rsidR="00E6208D">
        <w:rPr>
          <w:rFonts w:eastAsia="SimSun" w:cs="Times New Roman"/>
          <w:sz w:val="24"/>
          <w:szCs w:val="24"/>
        </w:rPr>
        <w:t xml:space="preserve">, students feel that the information they get is not </w:t>
      </w:r>
      <w:r w:rsidR="000B2D8D">
        <w:rPr>
          <w:rFonts w:eastAsia="SimSun" w:cs="Times New Roman"/>
          <w:sz w:val="24"/>
          <w:szCs w:val="24"/>
        </w:rPr>
        <w:t>suitable with their background.</w:t>
      </w:r>
    </w:p>
    <w:p w14:paraId="48F4B80E" w14:textId="133B3526" w:rsidR="000B2D8D" w:rsidRDefault="000B2D8D" w:rsidP="00606C5E">
      <w:pPr>
        <w:pStyle w:val="ListParagraph"/>
        <w:spacing w:line="480" w:lineRule="auto"/>
        <w:ind w:left="0" w:firstLine="540"/>
        <w:rPr>
          <w:rFonts w:eastAsia="SimSun" w:cs="Times New Roman"/>
          <w:sz w:val="24"/>
          <w:szCs w:val="24"/>
        </w:rPr>
      </w:pPr>
      <w:proofErr w:type="gramStart"/>
      <w:r>
        <w:rPr>
          <w:rFonts w:eastAsia="SimSun" w:cs="Times New Roman"/>
          <w:sz w:val="24"/>
          <w:szCs w:val="24"/>
        </w:rPr>
        <w:t>In order to</w:t>
      </w:r>
      <w:proofErr w:type="gramEnd"/>
      <w:r>
        <w:rPr>
          <w:rFonts w:eastAsia="SimSun" w:cs="Times New Roman"/>
          <w:sz w:val="24"/>
          <w:szCs w:val="24"/>
        </w:rPr>
        <w:t xml:space="preserve"> help students exploit the AI tools effectively to improve their language skills, teachers need to guide them specific tools to practice and improve each skill. It is obvious that they know the benefits of AI tools and popular tools like </w:t>
      </w:r>
      <w:r w:rsidR="003E5EA1">
        <w:rPr>
          <w:rFonts w:eastAsia="SimSun" w:cs="Times New Roman"/>
          <w:sz w:val="24"/>
          <w:szCs w:val="24"/>
        </w:rPr>
        <w:t xml:space="preserve">ChatGPT, </w:t>
      </w:r>
      <w:r>
        <w:rPr>
          <w:rFonts w:eastAsia="SimSun" w:cs="Times New Roman"/>
          <w:sz w:val="24"/>
          <w:szCs w:val="24"/>
        </w:rPr>
        <w:t>Elsa, Du</w:t>
      </w:r>
      <w:r w:rsidR="003E5EA1">
        <w:rPr>
          <w:rFonts w:eastAsia="SimSun" w:cs="Times New Roman"/>
          <w:sz w:val="24"/>
          <w:szCs w:val="24"/>
        </w:rPr>
        <w:t>o</w:t>
      </w:r>
      <w:r>
        <w:rPr>
          <w:rFonts w:eastAsia="SimSun" w:cs="Times New Roman"/>
          <w:sz w:val="24"/>
          <w:szCs w:val="24"/>
        </w:rPr>
        <w:t xml:space="preserve">lingo or </w:t>
      </w:r>
      <w:proofErr w:type="spellStart"/>
      <w:r>
        <w:rPr>
          <w:rFonts w:eastAsia="SimSun" w:cs="Times New Roman"/>
          <w:sz w:val="24"/>
          <w:szCs w:val="24"/>
        </w:rPr>
        <w:t>Grammaly</w:t>
      </w:r>
      <w:proofErr w:type="spellEnd"/>
      <w:r>
        <w:rPr>
          <w:rFonts w:eastAsia="SimSun" w:cs="Times New Roman"/>
          <w:sz w:val="24"/>
          <w:szCs w:val="24"/>
        </w:rPr>
        <w:t xml:space="preserve"> but do not know </w:t>
      </w:r>
      <w:r w:rsidR="003E5EA1">
        <w:rPr>
          <w:rFonts w:eastAsia="SimSun" w:cs="Times New Roman"/>
          <w:sz w:val="24"/>
          <w:szCs w:val="24"/>
        </w:rPr>
        <w:t>tools to improve skills like presentation skill or listening. Therefore, teachers need to provide them with more detailed information about these tools.</w:t>
      </w:r>
    </w:p>
    <w:p w14:paraId="09FEDF58" w14:textId="0A537C48" w:rsidR="000B2D8D" w:rsidRPr="00606C5E" w:rsidRDefault="003E5EA1" w:rsidP="00606C5E">
      <w:pPr>
        <w:pStyle w:val="ListParagraph"/>
        <w:spacing w:line="480" w:lineRule="auto"/>
        <w:ind w:left="0" w:firstLine="540"/>
        <w:rPr>
          <w:rFonts w:eastAsia="SimSun" w:cs="Times New Roman"/>
          <w:sz w:val="24"/>
          <w:szCs w:val="24"/>
        </w:rPr>
      </w:pPr>
      <w:proofErr w:type="gramStart"/>
      <w:r>
        <w:rPr>
          <w:rFonts w:eastAsia="SimSun" w:cs="Times New Roman"/>
          <w:sz w:val="24"/>
          <w:szCs w:val="24"/>
        </w:rPr>
        <w:t>Last but not least</w:t>
      </w:r>
      <w:proofErr w:type="gramEnd"/>
      <w:r>
        <w:rPr>
          <w:rFonts w:eastAsia="SimSun" w:cs="Times New Roman"/>
          <w:sz w:val="24"/>
          <w:szCs w:val="24"/>
        </w:rPr>
        <w:t xml:space="preserve">, </w:t>
      </w:r>
      <w:proofErr w:type="gramStart"/>
      <w:r>
        <w:rPr>
          <w:rFonts w:eastAsia="SimSun" w:cs="Times New Roman"/>
          <w:sz w:val="24"/>
          <w:szCs w:val="24"/>
        </w:rPr>
        <w:t>in order to</w:t>
      </w:r>
      <w:proofErr w:type="gramEnd"/>
      <w:r>
        <w:rPr>
          <w:rFonts w:eastAsia="SimSun" w:cs="Times New Roman"/>
          <w:sz w:val="24"/>
          <w:szCs w:val="24"/>
        </w:rPr>
        <w:t xml:space="preserve"> tackle the problem of</w:t>
      </w:r>
      <w:r w:rsidR="00390007">
        <w:rPr>
          <w:rFonts w:eastAsia="SimSun" w:cs="Times New Roman"/>
          <w:sz w:val="24"/>
          <w:szCs w:val="24"/>
        </w:rPr>
        <w:t xml:space="preserve"> in</w:t>
      </w:r>
      <w:r w:rsidR="00390007" w:rsidRPr="00576E45">
        <w:rPr>
          <w:sz w:val="24"/>
          <w:szCs w:val="24"/>
        </w:rPr>
        <w:t>accura</w:t>
      </w:r>
      <w:r w:rsidR="00390007">
        <w:rPr>
          <w:sz w:val="24"/>
          <w:szCs w:val="24"/>
        </w:rPr>
        <w:t>te</w:t>
      </w:r>
      <w:r w:rsidR="00390007" w:rsidRPr="00576E45">
        <w:rPr>
          <w:sz w:val="24"/>
          <w:szCs w:val="24"/>
        </w:rPr>
        <w:t xml:space="preserve"> or </w:t>
      </w:r>
      <w:r w:rsidR="00390007">
        <w:rPr>
          <w:sz w:val="24"/>
          <w:szCs w:val="24"/>
        </w:rPr>
        <w:t>irrelevant</w:t>
      </w:r>
      <w:r w:rsidR="00390007" w:rsidRPr="00576E45">
        <w:rPr>
          <w:sz w:val="24"/>
          <w:szCs w:val="24"/>
        </w:rPr>
        <w:t xml:space="preserve"> AI evaluations</w:t>
      </w:r>
      <w:r w:rsidR="00012CB0">
        <w:rPr>
          <w:sz w:val="24"/>
          <w:szCs w:val="24"/>
        </w:rPr>
        <w:t>, there should be teachers’ support. Teachers should</w:t>
      </w:r>
      <w:r w:rsidR="00012CB0" w:rsidRPr="00012CB0">
        <w:t xml:space="preserve"> </w:t>
      </w:r>
      <w:r w:rsidR="00012CB0">
        <w:rPr>
          <w:sz w:val="24"/>
          <w:szCs w:val="24"/>
        </w:rPr>
        <w:t xml:space="preserve">choose and recommend students to use </w:t>
      </w:r>
      <w:r w:rsidR="00012CB0" w:rsidRPr="00012CB0">
        <w:rPr>
          <w:sz w:val="24"/>
          <w:szCs w:val="24"/>
        </w:rPr>
        <w:t>AI systems with clear, interpretable scoring rubrics</w:t>
      </w:r>
      <w:r w:rsidR="00012CB0">
        <w:rPr>
          <w:sz w:val="24"/>
          <w:szCs w:val="24"/>
        </w:rPr>
        <w:t xml:space="preserve">. Moreover, </w:t>
      </w:r>
      <w:r w:rsidR="00012CB0" w:rsidRPr="00012CB0">
        <w:rPr>
          <w:sz w:val="24"/>
          <w:szCs w:val="24"/>
        </w:rPr>
        <w:t>teacher</w:t>
      </w:r>
      <w:r w:rsidR="00012CB0">
        <w:rPr>
          <w:sz w:val="24"/>
          <w:szCs w:val="24"/>
        </w:rPr>
        <w:t>s</w:t>
      </w:r>
      <w:r w:rsidR="00012CB0" w:rsidRPr="00012CB0">
        <w:rPr>
          <w:sz w:val="24"/>
          <w:szCs w:val="24"/>
        </w:rPr>
        <w:t xml:space="preserve"> </w:t>
      </w:r>
      <w:r w:rsidR="00012CB0">
        <w:rPr>
          <w:sz w:val="24"/>
          <w:szCs w:val="24"/>
        </w:rPr>
        <w:t xml:space="preserve">also need to spend time </w:t>
      </w:r>
      <w:proofErr w:type="gramStart"/>
      <w:r w:rsidR="00012CB0">
        <w:rPr>
          <w:sz w:val="24"/>
          <w:szCs w:val="24"/>
        </w:rPr>
        <w:t xml:space="preserve">to </w:t>
      </w:r>
      <w:r w:rsidR="00012CB0" w:rsidRPr="00012CB0">
        <w:rPr>
          <w:sz w:val="24"/>
          <w:szCs w:val="24"/>
        </w:rPr>
        <w:t>review</w:t>
      </w:r>
      <w:proofErr w:type="gramEnd"/>
      <w:r w:rsidR="00012CB0" w:rsidRPr="00012CB0">
        <w:rPr>
          <w:sz w:val="24"/>
          <w:szCs w:val="24"/>
        </w:rPr>
        <w:t xml:space="preserve"> AI-generated feedback</w:t>
      </w:r>
      <w:r w:rsidR="00012CB0">
        <w:rPr>
          <w:sz w:val="24"/>
          <w:szCs w:val="24"/>
        </w:rPr>
        <w:t xml:space="preserve"> to immediately support students with confusing or inappropriate feedback to motivate them. If not, they might feel demotivated when receiving </w:t>
      </w:r>
      <w:r w:rsidR="00012CB0">
        <w:rPr>
          <w:sz w:val="24"/>
          <w:szCs w:val="24"/>
        </w:rPr>
        <w:lastRenderedPageBreak/>
        <w:t xml:space="preserve">such feedback. Most importantly, </w:t>
      </w:r>
      <w:r w:rsidR="00012CB0" w:rsidRPr="00012CB0">
        <w:rPr>
          <w:sz w:val="24"/>
          <w:szCs w:val="24"/>
        </w:rPr>
        <w:t>AI-generated feedback</w:t>
      </w:r>
      <w:r w:rsidR="00012CB0">
        <w:rPr>
          <w:sz w:val="24"/>
          <w:szCs w:val="24"/>
        </w:rPr>
        <w:t xml:space="preserve"> should be used</w:t>
      </w:r>
      <w:r w:rsidR="00012CB0" w:rsidRPr="00012CB0">
        <w:rPr>
          <w:sz w:val="24"/>
          <w:szCs w:val="24"/>
        </w:rPr>
        <w:t xml:space="preserve"> for preliminary evaluation or assistance, not as the final decision-maker</w:t>
      </w:r>
      <w:r w:rsidR="00030F8C">
        <w:rPr>
          <w:sz w:val="24"/>
          <w:szCs w:val="24"/>
        </w:rPr>
        <w:t xml:space="preserve"> to evaluate students’ competency.</w:t>
      </w:r>
    </w:p>
    <w:p w14:paraId="3E767AC7" w14:textId="77777777" w:rsidR="00722EDE" w:rsidRPr="00E40940" w:rsidRDefault="00722EDE" w:rsidP="00606C5E">
      <w:pPr>
        <w:pStyle w:val="RALs-Heading1"/>
        <w:spacing w:line="480" w:lineRule="auto"/>
        <w:rPr>
          <w:rFonts w:asciiTheme="majorBidi" w:hAnsiTheme="majorBidi" w:cstheme="majorBidi"/>
          <w:sz w:val="24"/>
          <w:szCs w:val="24"/>
        </w:rPr>
      </w:pPr>
      <w:r w:rsidRPr="00E40940">
        <w:rPr>
          <w:rFonts w:asciiTheme="majorBidi" w:hAnsiTheme="majorBidi" w:cstheme="majorBidi"/>
          <w:sz w:val="24"/>
          <w:szCs w:val="24"/>
        </w:rPr>
        <w:t>6. Conclusion</w:t>
      </w:r>
    </w:p>
    <w:p w14:paraId="53910DA3" w14:textId="77E5EC2D" w:rsidR="00943C2F" w:rsidRPr="00E94922" w:rsidRDefault="00E94922" w:rsidP="00606C5E">
      <w:pPr>
        <w:spacing w:line="480" w:lineRule="auto"/>
        <w:ind w:firstLine="0"/>
        <w:rPr>
          <w:rStyle w:val="Hyperlink"/>
          <w:rFonts w:asciiTheme="majorBidi" w:hAnsiTheme="majorBidi" w:cstheme="majorBidi"/>
          <w:sz w:val="24"/>
          <w:szCs w:val="24"/>
        </w:rPr>
      </w:pPr>
      <w:r>
        <w:rPr>
          <w:rFonts w:eastAsia="SimSun" w:cs="Times New Roman"/>
          <w:kern w:val="2"/>
          <w:sz w:val="24"/>
          <w:szCs w:val="24"/>
          <w:lang w:eastAsia="zh-CN"/>
        </w:rPr>
        <w:t xml:space="preserve">        </w:t>
      </w:r>
      <w:r w:rsidRPr="00E94922">
        <w:rPr>
          <w:rFonts w:eastAsia="SimSun" w:cs="Times New Roman"/>
          <w:kern w:val="2"/>
          <w:sz w:val="24"/>
          <w:szCs w:val="24"/>
          <w:lang w:eastAsia="zh-CN"/>
        </w:rPr>
        <w:t>The findings from this study highlight the</w:t>
      </w:r>
      <w:r w:rsidR="00030F8C">
        <w:rPr>
          <w:rFonts w:eastAsia="SimSun" w:cs="Times New Roman"/>
          <w:kern w:val="2"/>
          <w:sz w:val="24"/>
          <w:szCs w:val="24"/>
          <w:lang w:eastAsia="zh-CN"/>
        </w:rPr>
        <w:t xml:space="preserve"> importance of helping students exploit the use of </w:t>
      </w:r>
      <w:r w:rsidR="00030F8C" w:rsidRPr="00012CB0">
        <w:rPr>
          <w:sz w:val="24"/>
          <w:szCs w:val="24"/>
        </w:rPr>
        <w:t>AI-generated</w:t>
      </w:r>
      <w:r w:rsidR="00030F8C">
        <w:rPr>
          <w:sz w:val="24"/>
          <w:szCs w:val="24"/>
        </w:rPr>
        <w:t xml:space="preserve"> tools effectively to support their study. P</w:t>
      </w:r>
      <w:r w:rsidR="00030F8C" w:rsidRPr="00030F8C">
        <w:rPr>
          <w:sz w:val="24"/>
          <w:szCs w:val="24"/>
        </w:rPr>
        <w:t xml:space="preserve">rompt-writing training and practical sessions on AI tools </w:t>
      </w:r>
      <w:r w:rsidR="00030F8C">
        <w:rPr>
          <w:sz w:val="24"/>
          <w:szCs w:val="24"/>
        </w:rPr>
        <w:t xml:space="preserve">need to be </w:t>
      </w:r>
      <w:r w:rsidR="00030F8C" w:rsidRPr="00030F8C">
        <w:rPr>
          <w:sz w:val="24"/>
          <w:szCs w:val="24"/>
        </w:rPr>
        <w:t>incorporate</w:t>
      </w:r>
      <w:r w:rsidR="00030F8C">
        <w:rPr>
          <w:sz w:val="24"/>
          <w:szCs w:val="24"/>
        </w:rPr>
        <w:t>d</w:t>
      </w:r>
      <w:r w:rsidR="00030F8C" w:rsidRPr="00030F8C">
        <w:rPr>
          <w:sz w:val="24"/>
          <w:szCs w:val="24"/>
        </w:rPr>
        <w:t xml:space="preserve"> into orientation programs. Teachers </w:t>
      </w:r>
      <w:r w:rsidR="00606C5E">
        <w:rPr>
          <w:sz w:val="24"/>
          <w:szCs w:val="24"/>
        </w:rPr>
        <w:t xml:space="preserve">should be responsible for </w:t>
      </w:r>
      <w:r w:rsidR="00030F8C" w:rsidRPr="00030F8C">
        <w:rPr>
          <w:sz w:val="24"/>
          <w:szCs w:val="24"/>
        </w:rPr>
        <w:t xml:space="preserve">introducing appropriate tools for specific language skills and supporting students in interpreting AI-generated feedback. Most importantly, AI should be seen as a supplementary resource, with </w:t>
      </w:r>
      <w:r w:rsidR="00606C5E">
        <w:rPr>
          <w:sz w:val="24"/>
          <w:szCs w:val="24"/>
        </w:rPr>
        <w:t>teachers’ comments and evaluation on the</w:t>
      </w:r>
      <w:r w:rsidR="00030F8C" w:rsidRPr="00030F8C">
        <w:rPr>
          <w:sz w:val="24"/>
          <w:szCs w:val="24"/>
        </w:rPr>
        <w:t xml:space="preserve"> </w:t>
      </w:r>
      <w:r w:rsidR="00606C5E">
        <w:rPr>
          <w:sz w:val="24"/>
          <w:szCs w:val="24"/>
        </w:rPr>
        <w:t xml:space="preserve">AI tools’ </w:t>
      </w:r>
      <w:r w:rsidR="00030F8C" w:rsidRPr="00030F8C">
        <w:rPr>
          <w:sz w:val="24"/>
          <w:szCs w:val="24"/>
        </w:rPr>
        <w:t>accuracy</w:t>
      </w:r>
      <w:r w:rsidR="00606C5E">
        <w:rPr>
          <w:sz w:val="24"/>
          <w:szCs w:val="24"/>
        </w:rPr>
        <w:t xml:space="preserve"> and </w:t>
      </w:r>
      <w:r w:rsidR="00030F8C" w:rsidRPr="00030F8C">
        <w:rPr>
          <w:sz w:val="24"/>
          <w:szCs w:val="24"/>
        </w:rPr>
        <w:t>relevance</w:t>
      </w:r>
      <w:r w:rsidR="00606C5E">
        <w:rPr>
          <w:sz w:val="24"/>
          <w:szCs w:val="24"/>
        </w:rPr>
        <w:t xml:space="preserve"> to support students </w:t>
      </w:r>
      <w:r w:rsidR="00030F8C" w:rsidRPr="00030F8C">
        <w:rPr>
          <w:sz w:val="24"/>
          <w:szCs w:val="24"/>
        </w:rPr>
        <w:t>in the learning journey.</w:t>
      </w:r>
    </w:p>
    <w:p w14:paraId="1BD2CE7F" w14:textId="77777777" w:rsidR="006505BE" w:rsidRDefault="006505BE" w:rsidP="006505BE">
      <w:pPr>
        <w:pStyle w:val="RALs-Heading1"/>
        <w:jc w:val="both"/>
        <w:rPr>
          <w:rFonts w:asciiTheme="majorBidi" w:hAnsiTheme="majorBidi" w:cstheme="majorBidi"/>
          <w:b w:val="0"/>
          <w:bCs w:val="0"/>
          <w:sz w:val="24"/>
          <w:szCs w:val="24"/>
        </w:rPr>
      </w:pPr>
    </w:p>
    <w:p w14:paraId="7237EDAD" w14:textId="77777777" w:rsidR="00CF1885" w:rsidRDefault="00CF1885" w:rsidP="00CF1885"/>
    <w:p w14:paraId="64D3FD01" w14:textId="77777777" w:rsidR="00CF1885" w:rsidRPr="00CF1885" w:rsidRDefault="00CF1885" w:rsidP="00BF549C">
      <w:pPr>
        <w:ind w:firstLine="0"/>
      </w:pPr>
    </w:p>
    <w:p w14:paraId="014894B0" w14:textId="77777777" w:rsidR="00722EDE" w:rsidRDefault="00722EDE" w:rsidP="006505BE">
      <w:pPr>
        <w:pStyle w:val="RALs-Heading1"/>
        <w:jc w:val="both"/>
        <w:rPr>
          <w:rFonts w:asciiTheme="majorBidi" w:hAnsiTheme="majorBidi" w:cstheme="majorBidi"/>
          <w:sz w:val="24"/>
          <w:szCs w:val="24"/>
        </w:rPr>
      </w:pPr>
      <w:r w:rsidRPr="00E40940">
        <w:rPr>
          <w:rFonts w:asciiTheme="majorBidi" w:hAnsiTheme="majorBidi" w:cstheme="majorBidi"/>
          <w:sz w:val="24"/>
          <w:szCs w:val="24"/>
        </w:rPr>
        <w:t>References</w:t>
      </w:r>
    </w:p>
    <w:p w14:paraId="011BC83D" w14:textId="77777777"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Ahmed, S., Zaki, A., &amp; Bentley, Y. (2024). Utilizing AI for Assessment, Grading, and Feedback in Higher Education. IGI Global</w:t>
      </w:r>
    </w:p>
    <w:p w14:paraId="21DD74B3" w14:textId="017FA505"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Chaudhary, V., Adhikari, B. R., Chaudhary, P., Dorji, T., &amp; Poudel, R. (2021). Ecosystem-Based Adaptation (</w:t>
      </w:r>
      <w:proofErr w:type="spellStart"/>
      <w:r w:rsidRPr="00BF549C">
        <w:rPr>
          <w:color w:val="000000" w:themeColor="text1"/>
          <w:sz w:val="24"/>
          <w:szCs w:val="24"/>
        </w:rPr>
        <w:t>EbA</w:t>
      </w:r>
      <w:proofErr w:type="spellEnd"/>
      <w:r w:rsidRPr="00BF549C">
        <w:rPr>
          <w:color w:val="000000" w:themeColor="text1"/>
          <w:sz w:val="24"/>
          <w:szCs w:val="24"/>
        </w:rPr>
        <w:t>) in the Hindu Kush Himalaya: Status, Progress, and Challenges. In M. Mukherjee &amp; R. Shaw (Eds.), Ecosystem-Based Disaster and Climate Resilience (</w:t>
      </w:r>
      <w:proofErr w:type="gramStart"/>
      <w:r w:rsidRPr="00BF549C">
        <w:rPr>
          <w:color w:val="000000" w:themeColor="text1"/>
          <w:sz w:val="24"/>
          <w:szCs w:val="24"/>
        </w:rPr>
        <w:t>pp</w:t>
      </w:r>
      <w:proofErr w:type="gramEnd"/>
      <w:r w:rsidRPr="00BF549C">
        <w:rPr>
          <w:color w:val="000000" w:themeColor="text1"/>
          <w:sz w:val="24"/>
          <w:szCs w:val="24"/>
        </w:rPr>
        <w:t xml:space="preserve">. 29-52). </w:t>
      </w:r>
      <w:r w:rsidRPr="00283005">
        <w:rPr>
          <w:color w:val="000000" w:themeColor="text1"/>
          <w:sz w:val="24"/>
          <w:szCs w:val="24"/>
        </w:rPr>
        <w:t xml:space="preserve">Springer. </w:t>
      </w:r>
      <w:hyperlink r:id="rId14" w:history="1">
        <w:r w:rsidR="00BF549C" w:rsidRPr="00BF549C">
          <w:rPr>
            <w:rStyle w:val="Hyperlink"/>
            <w:color w:val="000000" w:themeColor="text1"/>
            <w:sz w:val="24"/>
            <w:szCs w:val="24"/>
          </w:rPr>
          <w:t>https://doi.org/10.1007/978-981-16-4815-1_2</w:t>
        </w:r>
      </w:hyperlink>
    </w:p>
    <w:p w14:paraId="15480E02" w14:textId="2C83F870" w:rsidR="00BF549C" w:rsidRPr="00BF549C" w:rsidRDefault="00BF549C" w:rsidP="00BF549C">
      <w:pPr>
        <w:spacing w:line="360" w:lineRule="auto"/>
        <w:ind w:firstLine="0"/>
        <w:jc w:val="left"/>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Chen, H. I. (2021). Adaptive learning technologies and constructivist approaches in language education. Computer Assisted Language Learning, 34(7), 865–885. https://doi.org/10.1080/09588221.2019.1704785</w:t>
      </w:r>
    </w:p>
    <w:p w14:paraId="47D2B4C5" w14:textId="77777777"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 xml:space="preserve">Crossley, S. A., Kyle, K., &amp; McNamara, D. S. (2017). The tool for the automatic analysis of lexical sophistication (TAALES): Version 2.0. Behavior Research Methods, 49(2), 717-729. </w:t>
      </w:r>
      <w:proofErr w:type="gramStart"/>
      <w:r w:rsidRPr="00BF549C">
        <w:rPr>
          <w:color w:val="000000" w:themeColor="text1"/>
          <w:sz w:val="24"/>
          <w:szCs w:val="24"/>
        </w:rPr>
        <w:t>https://doi.org/10.3758/s13428-016-0747-6 .</w:t>
      </w:r>
      <w:proofErr w:type="gramEnd"/>
    </w:p>
    <w:p w14:paraId="796DC251" w14:textId="77777777"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lastRenderedPageBreak/>
        <w:t>Holmes, W.</w:t>
      </w:r>
      <w:proofErr w:type="gramStart"/>
      <w:r w:rsidRPr="00BF549C">
        <w:rPr>
          <w:color w:val="000000" w:themeColor="text1"/>
          <w:sz w:val="24"/>
          <w:szCs w:val="24"/>
        </w:rPr>
        <w:t>,  Bialik</w:t>
      </w:r>
      <w:proofErr w:type="gramEnd"/>
      <w:r w:rsidRPr="00BF549C">
        <w:rPr>
          <w:color w:val="000000" w:themeColor="text1"/>
          <w:sz w:val="24"/>
          <w:szCs w:val="24"/>
        </w:rPr>
        <w:t>, M., Fadel, C. (2019). Artificial Intelligence in Education: Promises and Implications for Teaching and Learning. Center for Curriculum Redesign, Boston, MA</w:t>
      </w:r>
    </w:p>
    <w:p w14:paraId="02C4905F" w14:textId="2751AEE2"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 xml:space="preserve">Kulik, J. A., &amp; Fletcher, J. D. (2016). Effectiveness of intelligent tutoring systems: A meta-analytic review. Review of Educational Research, 86(1), 42–78. </w:t>
      </w:r>
      <w:hyperlink r:id="rId15" w:history="1">
        <w:r w:rsidR="00BF549C" w:rsidRPr="00BF549C">
          <w:rPr>
            <w:rStyle w:val="Hyperlink"/>
            <w:color w:val="000000" w:themeColor="text1"/>
            <w:sz w:val="24"/>
            <w:szCs w:val="24"/>
          </w:rPr>
          <w:t>https://doi.org/10.3102/0034654315581420</w:t>
        </w:r>
      </w:hyperlink>
    </w:p>
    <w:p w14:paraId="0F89FA0A" w14:textId="183181C0" w:rsidR="00BF549C" w:rsidRPr="00BF549C" w:rsidRDefault="00BF549C" w:rsidP="00BF549C">
      <w:pPr>
        <w:spacing w:line="360" w:lineRule="auto"/>
        <w:ind w:firstLine="0"/>
        <w:jc w:val="left"/>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 xml:space="preserve">Li, J., &amp; Zhang, W. (2023). The integration of AI into CALL: From automation to collaboration. Computer Assisted Language Learning, 36(1), 15–35. </w:t>
      </w:r>
      <w:hyperlink r:id="rId16" w:history="1">
        <w:r w:rsidRPr="00BF549C">
          <w:rPr>
            <w:rStyle w:val="Hyperlink"/>
            <w:rFonts w:asciiTheme="majorBidi" w:hAnsiTheme="majorBidi" w:cstheme="majorBidi"/>
            <w:color w:val="000000" w:themeColor="text1"/>
            <w:sz w:val="24"/>
            <w:szCs w:val="24"/>
          </w:rPr>
          <w:t>https://doi.org/10.1080/09588221.2021.1959589</w:t>
        </w:r>
      </w:hyperlink>
    </w:p>
    <w:p w14:paraId="2DDD923C" w14:textId="76BC2FD5" w:rsidR="00BF549C" w:rsidRPr="00BF549C" w:rsidRDefault="00BF549C" w:rsidP="00BF549C">
      <w:pPr>
        <w:spacing w:line="360" w:lineRule="auto"/>
        <w:ind w:firstLine="0"/>
        <w:jc w:val="left"/>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 xml:space="preserve">Li, X., &amp; Hafner, C. A. (2023). AI-powered writing tools and the development of learner autonomy in EAP writing. </w:t>
      </w:r>
      <w:proofErr w:type="spellStart"/>
      <w:r w:rsidRPr="00BF549C">
        <w:rPr>
          <w:rFonts w:asciiTheme="majorBidi" w:hAnsiTheme="majorBidi" w:cstheme="majorBidi"/>
          <w:i/>
          <w:iCs/>
          <w:color w:val="000000" w:themeColor="text1"/>
          <w:sz w:val="24"/>
          <w:szCs w:val="24"/>
        </w:rPr>
        <w:t>ReCALL</w:t>
      </w:r>
      <w:proofErr w:type="spellEnd"/>
      <w:r w:rsidRPr="00BF549C">
        <w:rPr>
          <w:rFonts w:asciiTheme="majorBidi" w:hAnsiTheme="majorBidi" w:cstheme="majorBidi"/>
          <w:i/>
          <w:iCs/>
          <w:color w:val="000000" w:themeColor="text1"/>
          <w:sz w:val="24"/>
          <w:szCs w:val="24"/>
        </w:rPr>
        <w:t>, 35</w:t>
      </w:r>
      <w:r w:rsidRPr="00BF549C">
        <w:rPr>
          <w:rFonts w:asciiTheme="majorBidi" w:hAnsiTheme="majorBidi" w:cstheme="majorBidi"/>
          <w:color w:val="000000" w:themeColor="text1"/>
          <w:sz w:val="24"/>
          <w:szCs w:val="24"/>
        </w:rPr>
        <w:t xml:space="preserve">(1), 25–40. </w:t>
      </w:r>
      <w:hyperlink r:id="rId17" w:history="1">
        <w:r w:rsidRPr="00BF549C">
          <w:rPr>
            <w:rStyle w:val="Hyperlink"/>
            <w:rFonts w:asciiTheme="majorBidi" w:hAnsiTheme="majorBidi" w:cstheme="majorBidi"/>
            <w:color w:val="000000" w:themeColor="text1"/>
            <w:sz w:val="24"/>
            <w:szCs w:val="24"/>
          </w:rPr>
          <w:t>https://doi.org/10.1017/S0958344022000151</w:t>
        </w:r>
      </w:hyperlink>
    </w:p>
    <w:p w14:paraId="49E33233" w14:textId="77777777"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Liu, S. (2023). Research on the Innovation of Business English Teaching Mode in Colleges and Universities under the Background of Artificial Intelligence. Applied Mathematics and Nonlinear Sciences, 9(1), 1–15. https://doi.org/10.2478/amns.2023.2.01628</w:t>
      </w:r>
    </w:p>
    <w:p w14:paraId="2C09B662" w14:textId="77777777"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Loewen, S., Isbell, D. R., &amp; Spino, L. A. (2020). The effectiveness of app-based language instruction for developing receptive and productive language skills: A meta-analysis. Language Learning &amp; Technology, 24(2), 1-26. https://doi.org/10.125/73595</w:t>
      </w:r>
    </w:p>
    <w:p w14:paraId="0BA68EA5" w14:textId="77777777" w:rsidR="00606C5E" w:rsidRPr="00BF549C" w:rsidRDefault="00606C5E" w:rsidP="00BF549C">
      <w:pPr>
        <w:spacing w:line="360" w:lineRule="auto"/>
        <w:ind w:firstLine="0"/>
        <w:rPr>
          <w:color w:val="000000" w:themeColor="text1"/>
          <w:sz w:val="24"/>
          <w:szCs w:val="24"/>
        </w:rPr>
      </w:pPr>
      <w:proofErr w:type="spellStart"/>
      <w:r w:rsidRPr="00BF549C">
        <w:rPr>
          <w:color w:val="000000" w:themeColor="text1"/>
          <w:sz w:val="24"/>
          <w:szCs w:val="24"/>
        </w:rPr>
        <w:t>Luckin</w:t>
      </w:r>
      <w:proofErr w:type="spellEnd"/>
      <w:r w:rsidRPr="00BF549C">
        <w:rPr>
          <w:color w:val="000000" w:themeColor="text1"/>
          <w:sz w:val="24"/>
          <w:szCs w:val="24"/>
        </w:rPr>
        <w:t>, R., Holmes, W., Griffiths, M., &amp; Forcier, L. B. (2016). Intelligence Unleashed: An Argument for AI in Education. Pearson. https://discovery.ucl.ac.uk/id/eprint/1475756/</w:t>
      </w:r>
    </w:p>
    <w:p w14:paraId="0FBAF688" w14:textId="77777777"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 xml:space="preserve">Mingmei, Q. (2025). </w:t>
      </w:r>
      <w:proofErr w:type="gramStart"/>
      <w:r w:rsidRPr="00BF549C">
        <w:rPr>
          <w:color w:val="000000" w:themeColor="text1"/>
          <w:sz w:val="24"/>
          <w:szCs w:val="24"/>
        </w:rPr>
        <w:t>Future of</w:t>
      </w:r>
      <w:proofErr w:type="gramEnd"/>
      <w:r w:rsidRPr="00BF549C">
        <w:rPr>
          <w:color w:val="000000" w:themeColor="text1"/>
          <w:sz w:val="24"/>
          <w:szCs w:val="24"/>
        </w:rPr>
        <w:t xml:space="preserve"> Language Learning: Unveiling the Power of AI-Driven Adaptive Platforms to Tailor Language Learning Based on Learners' Needs, Proficiency and Learning Styles. The European Journal of Education, 60(2) </w:t>
      </w:r>
    </w:p>
    <w:p w14:paraId="1DE801D3" w14:textId="03E34CED" w:rsidR="00BF549C" w:rsidRPr="00BF549C" w:rsidRDefault="00BF549C" w:rsidP="00BF549C">
      <w:pPr>
        <w:spacing w:line="360" w:lineRule="auto"/>
        <w:ind w:firstLine="0"/>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Qu, M. (2025). Future of language learning: Unveiling the power of AI-driven adaptive platforms. European Journal of Education, 60(2), e70116. https://doi.org/10.1111/ejed.70116</w:t>
      </w:r>
    </w:p>
    <w:p w14:paraId="129087CA" w14:textId="6D7ED49D" w:rsidR="00606C5E" w:rsidRPr="00BF549C" w:rsidRDefault="00606C5E" w:rsidP="00BF549C">
      <w:pPr>
        <w:spacing w:line="360" w:lineRule="auto"/>
        <w:ind w:firstLine="0"/>
        <w:rPr>
          <w:color w:val="000000" w:themeColor="text1"/>
          <w:sz w:val="24"/>
          <w:szCs w:val="24"/>
        </w:rPr>
      </w:pPr>
      <w:r w:rsidRPr="00BF549C">
        <w:rPr>
          <w:color w:val="000000" w:themeColor="text1"/>
          <w:sz w:val="24"/>
          <w:szCs w:val="24"/>
        </w:rPr>
        <w:t xml:space="preserve">Smith, M. S., &amp; Truscott, J. (2018). The Modular </w:t>
      </w:r>
      <w:proofErr w:type="gramStart"/>
      <w:r w:rsidRPr="00BF549C">
        <w:rPr>
          <w:color w:val="000000" w:themeColor="text1"/>
          <w:sz w:val="24"/>
          <w:szCs w:val="24"/>
        </w:rPr>
        <w:t>On-line</w:t>
      </w:r>
      <w:proofErr w:type="gramEnd"/>
      <w:r w:rsidRPr="00BF549C">
        <w:rPr>
          <w:color w:val="000000" w:themeColor="text1"/>
          <w:sz w:val="24"/>
          <w:szCs w:val="24"/>
        </w:rPr>
        <w:t xml:space="preserve"> Growth and Use of Language (MOGUL) framework. In Second Language Acquisition: Theoretical Foundations (pp. 123-145). Routledge. </w:t>
      </w:r>
      <w:hyperlink r:id="rId18" w:history="1">
        <w:r w:rsidR="00BF549C" w:rsidRPr="00BF549C">
          <w:rPr>
            <w:rStyle w:val="Hyperlink"/>
            <w:color w:val="000000" w:themeColor="text1"/>
            <w:sz w:val="24"/>
            <w:szCs w:val="24"/>
          </w:rPr>
          <w:t>https://doi.org/10.4324/9781315676786</w:t>
        </w:r>
      </w:hyperlink>
    </w:p>
    <w:p w14:paraId="1B210003" w14:textId="277C10BC" w:rsidR="00BF549C" w:rsidRPr="00BF549C" w:rsidRDefault="00BF549C" w:rsidP="00BF549C">
      <w:pPr>
        <w:spacing w:line="360" w:lineRule="auto"/>
        <w:ind w:firstLine="0"/>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 xml:space="preserve">Stockwell, G. (2022). Artificial intelligence in CALL: The changing landscape of language teaching. </w:t>
      </w:r>
      <w:r w:rsidRPr="00BF549C">
        <w:rPr>
          <w:rFonts w:asciiTheme="majorBidi" w:hAnsiTheme="majorBidi" w:cstheme="majorBidi"/>
          <w:i/>
          <w:iCs/>
          <w:color w:val="000000" w:themeColor="text1"/>
          <w:sz w:val="24"/>
          <w:szCs w:val="24"/>
        </w:rPr>
        <w:t>CALICO Journal, 39</w:t>
      </w:r>
      <w:r w:rsidRPr="00BF549C">
        <w:rPr>
          <w:rFonts w:asciiTheme="majorBidi" w:hAnsiTheme="majorBidi" w:cstheme="majorBidi"/>
          <w:color w:val="000000" w:themeColor="text1"/>
          <w:sz w:val="24"/>
          <w:szCs w:val="24"/>
        </w:rPr>
        <w:t>(2), 263–280. https://doi.org/10.1558/cj.40713</w:t>
      </w:r>
    </w:p>
    <w:p w14:paraId="06EE7841" w14:textId="1E2F8780" w:rsidR="00606C5E" w:rsidRPr="00BF549C" w:rsidRDefault="00606C5E" w:rsidP="00BF549C">
      <w:pPr>
        <w:spacing w:line="360" w:lineRule="auto"/>
        <w:ind w:firstLine="0"/>
        <w:rPr>
          <w:color w:val="000000" w:themeColor="text1"/>
        </w:rPr>
      </w:pPr>
      <w:proofErr w:type="spellStart"/>
      <w:r w:rsidRPr="00BF549C">
        <w:rPr>
          <w:color w:val="000000" w:themeColor="text1"/>
          <w:sz w:val="24"/>
          <w:szCs w:val="24"/>
        </w:rPr>
        <w:lastRenderedPageBreak/>
        <w:t>VanLehn</w:t>
      </w:r>
      <w:proofErr w:type="spellEnd"/>
      <w:r w:rsidRPr="00BF549C">
        <w:rPr>
          <w:color w:val="000000" w:themeColor="text1"/>
          <w:sz w:val="24"/>
          <w:szCs w:val="24"/>
        </w:rPr>
        <w:t xml:space="preserve">, K. (2011). The Relative Effectiveness of Human Tutoring, Intelligent Tutoring Systems, and Other Tutoring Systems. Educational Psychologist, Volume 46, Issue 4. </w:t>
      </w:r>
      <w:hyperlink r:id="rId19" w:history="1">
        <w:r w:rsidR="00CF1885" w:rsidRPr="00BF549C">
          <w:rPr>
            <w:rStyle w:val="Hyperlink"/>
            <w:color w:val="000000" w:themeColor="text1"/>
            <w:sz w:val="24"/>
            <w:szCs w:val="24"/>
          </w:rPr>
          <w:t>https://doi.org/10.1080/00461520.2011.611369</w:t>
        </w:r>
      </w:hyperlink>
    </w:p>
    <w:p w14:paraId="0F5BC8E7" w14:textId="77777777" w:rsidR="00BF549C" w:rsidRPr="00BF549C" w:rsidRDefault="00BF549C" w:rsidP="00BF549C">
      <w:pPr>
        <w:spacing w:line="360" w:lineRule="auto"/>
        <w:ind w:firstLine="0"/>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Vygotsky, L. S. (1978). Mind in society: The development of higher psychological processes. Harvard University Press.</w:t>
      </w:r>
    </w:p>
    <w:p w14:paraId="3EDD8FE7" w14:textId="77777777" w:rsidR="00BF549C" w:rsidRPr="00BF549C" w:rsidRDefault="00BF549C" w:rsidP="00BF549C">
      <w:pPr>
        <w:spacing w:line="360" w:lineRule="auto"/>
        <w:ind w:firstLine="0"/>
        <w:rPr>
          <w:rFonts w:asciiTheme="majorBidi" w:hAnsiTheme="majorBidi" w:cstheme="majorBidi"/>
          <w:color w:val="000000" w:themeColor="text1"/>
          <w:sz w:val="24"/>
          <w:szCs w:val="24"/>
        </w:rPr>
      </w:pPr>
      <w:r w:rsidRPr="00BF549C">
        <w:rPr>
          <w:rFonts w:asciiTheme="majorBidi" w:hAnsiTheme="majorBidi" w:cstheme="majorBidi"/>
          <w:color w:val="000000" w:themeColor="text1"/>
          <w:sz w:val="24"/>
          <w:szCs w:val="24"/>
        </w:rPr>
        <w:t>Wang, Y., &amp; Vasquez, C. (2022). Exploring the integration of AI chatbots in EFL instruction: A constructivist perspective. Language Learning &amp; Technology, 26(1), 1–20. https://doi.org/10125/73400</w:t>
      </w:r>
    </w:p>
    <w:p w14:paraId="54E65A59" w14:textId="77777777" w:rsidR="00BF549C" w:rsidRPr="00BF549C" w:rsidRDefault="00BF549C" w:rsidP="00BF549C">
      <w:pPr>
        <w:spacing w:line="360" w:lineRule="auto"/>
        <w:rPr>
          <w:rFonts w:asciiTheme="majorBidi" w:hAnsiTheme="majorBidi" w:cstheme="majorBidi"/>
          <w:color w:val="000000" w:themeColor="text1"/>
          <w:sz w:val="24"/>
          <w:szCs w:val="24"/>
        </w:rPr>
      </w:pPr>
    </w:p>
    <w:p w14:paraId="2424E279" w14:textId="77777777" w:rsidR="00BF549C" w:rsidRPr="0084770B" w:rsidRDefault="00BF549C" w:rsidP="00BF549C">
      <w:pPr>
        <w:spacing w:line="480" w:lineRule="auto"/>
        <w:rPr>
          <w:rFonts w:asciiTheme="majorBidi" w:hAnsiTheme="majorBidi" w:cstheme="majorBidi"/>
          <w:color w:val="EE0000"/>
          <w:sz w:val="24"/>
          <w:szCs w:val="24"/>
        </w:rPr>
      </w:pPr>
    </w:p>
    <w:p w14:paraId="0BF486A1" w14:textId="77777777" w:rsidR="00BF549C" w:rsidRPr="003E79E4" w:rsidRDefault="00BF549C" w:rsidP="00BF549C">
      <w:pPr>
        <w:spacing w:line="480" w:lineRule="auto"/>
        <w:ind w:firstLine="0"/>
        <w:rPr>
          <w:rFonts w:asciiTheme="majorBidi" w:hAnsiTheme="majorBidi" w:cstheme="majorBidi"/>
          <w:color w:val="000000" w:themeColor="text1"/>
          <w:sz w:val="24"/>
          <w:szCs w:val="24"/>
        </w:rPr>
      </w:pPr>
    </w:p>
    <w:p w14:paraId="33278D12" w14:textId="77777777" w:rsidR="00BF549C" w:rsidRDefault="00BF549C" w:rsidP="00606C5E">
      <w:pPr>
        <w:ind w:firstLine="0"/>
        <w:rPr>
          <w:sz w:val="24"/>
          <w:szCs w:val="24"/>
        </w:rPr>
      </w:pPr>
    </w:p>
    <w:p w14:paraId="4C335F9F" w14:textId="77777777" w:rsidR="00CF1885" w:rsidRDefault="00CF1885" w:rsidP="00606C5E">
      <w:pPr>
        <w:ind w:firstLine="0"/>
        <w:rPr>
          <w:sz w:val="24"/>
          <w:szCs w:val="24"/>
        </w:rPr>
      </w:pPr>
    </w:p>
    <w:p w14:paraId="30471207" w14:textId="77777777" w:rsidR="00CF1885" w:rsidRDefault="00CF1885" w:rsidP="00606C5E">
      <w:pPr>
        <w:ind w:firstLine="0"/>
        <w:rPr>
          <w:sz w:val="24"/>
          <w:szCs w:val="24"/>
        </w:rPr>
      </w:pPr>
    </w:p>
    <w:p w14:paraId="4E042A08" w14:textId="77777777" w:rsidR="00CF1885" w:rsidRDefault="00CF1885" w:rsidP="00606C5E">
      <w:pPr>
        <w:ind w:firstLine="0"/>
        <w:rPr>
          <w:sz w:val="24"/>
          <w:szCs w:val="24"/>
        </w:rPr>
      </w:pPr>
    </w:p>
    <w:p w14:paraId="2F2A88DF" w14:textId="77777777" w:rsidR="00CF1885" w:rsidRDefault="00CF1885" w:rsidP="00606C5E">
      <w:pPr>
        <w:ind w:firstLine="0"/>
        <w:rPr>
          <w:sz w:val="24"/>
          <w:szCs w:val="24"/>
        </w:rPr>
      </w:pPr>
    </w:p>
    <w:p w14:paraId="407C7724" w14:textId="77777777" w:rsidR="00CF1885" w:rsidRPr="00606C5E" w:rsidRDefault="00CF1885" w:rsidP="00606C5E">
      <w:pPr>
        <w:ind w:firstLine="0"/>
        <w:rPr>
          <w:sz w:val="24"/>
          <w:szCs w:val="24"/>
        </w:rPr>
      </w:pPr>
    </w:p>
    <w:p w14:paraId="49B9BFA9" w14:textId="77777777" w:rsidR="002334D9" w:rsidRDefault="002334D9" w:rsidP="00374F3D">
      <w:pPr>
        <w:pStyle w:val="RALs-ReferencesList"/>
        <w:rPr>
          <w:rFonts w:asciiTheme="majorBidi" w:eastAsiaTheme="minorHAnsi" w:hAnsiTheme="majorBidi" w:cstheme="majorBidi"/>
          <w:b/>
          <w:bCs/>
          <w:sz w:val="24"/>
          <w:szCs w:val="24"/>
        </w:rPr>
      </w:pPr>
      <w:proofErr w:type="spellStart"/>
      <w:r w:rsidRPr="002334D9">
        <w:rPr>
          <w:rFonts w:asciiTheme="majorBidi" w:eastAsiaTheme="minorHAnsi" w:hAnsiTheme="majorBidi" w:cstheme="majorBidi"/>
          <w:b/>
          <w:bCs/>
          <w:sz w:val="24"/>
          <w:szCs w:val="24"/>
        </w:rPr>
        <w:t>Bionote</w:t>
      </w:r>
      <w:proofErr w:type="spellEnd"/>
    </w:p>
    <w:p w14:paraId="7DC84804" w14:textId="0608A9DD" w:rsidR="001230F6" w:rsidRPr="001230F6" w:rsidRDefault="001230F6" w:rsidP="001230F6">
      <w:pPr>
        <w:pStyle w:val="RALs-ReferencesList"/>
        <w:ind w:left="0" w:firstLine="0"/>
        <w:rPr>
          <w:rFonts w:asciiTheme="majorBidi" w:eastAsiaTheme="minorHAnsi" w:hAnsiTheme="majorBidi" w:cstheme="majorBidi"/>
          <w:sz w:val="24"/>
          <w:szCs w:val="24"/>
        </w:rPr>
      </w:pPr>
      <w:r w:rsidRPr="001230F6">
        <w:rPr>
          <w:rFonts w:asciiTheme="majorBidi" w:eastAsiaTheme="minorHAnsi" w:hAnsiTheme="majorBidi" w:cstheme="majorBidi"/>
          <w:sz w:val="24"/>
          <w:szCs w:val="24"/>
        </w:rPr>
        <w:t xml:space="preserve">The researcher is a full- time lecturer in Ho Chi Minh city University of Foreign languages and Information technology. She has nearly 30 </w:t>
      </w:r>
      <w:proofErr w:type="spellStart"/>
      <w:r w:rsidRPr="001230F6">
        <w:rPr>
          <w:rFonts w:asciiTheme="majorBidi" w:eastAsiaTheme="minorHAnsi" w:hAnsiTheme="majorBidi" w:cstheme="majorBidi"/>
          <w:sz w:val="24"/>
          <w:szCs w:val="24"/>
        </w:rPr>
        <w:t>years experience</w:t>
      </w:r>
      <w:proofErr w:type="spellEnd"/>
      <w:r w:rsidRPr="001230F6">
        <w:rPr>
          <w:rFonts w:asciiTheme="majorBidi" w:eastAsiaTheme="minorHAnsi" w:hAnsiTheme="majorBidi" w:cstheme="majorBidi"/>
          <w:sz w:val="24"/>
          <w:szCs w:val="24"/>
        </w:rPr>
        <w:t xml:space="preserve"> teaching Business English. She’s interested in methodology, language testing and related fields. She regularly attends conferences to learn from other researchers.</w:t>
      </w:r>
    </w:p>
    <w:p w14:paraId="61D4E89F" w14:textId="77777777" w:rsidR="00722EDE" w:rsidRPr="00E40940" w:rsidRDefault="00722EDE" w:rsidP="00722EDE">
      <w:pPr>
        <w:pStyle w:val="RALs-Normal-NoIndent"/>
        <w:rPr>
          <w:rFonts w:asciiTheme="majorBidi" w:hAnsiTheme="majorBidi" w:cstheme="majorBidi"/>
          <w:sz w:val="24"/>
          <w:szCs w:val="24"/>
        </w:rPr>
      </w:pPr>
    </w:p>
    <w:p w14:paraId="3FED1346" w14:textId="77777777" w:rsidR="00BA7885" w:rsidRPr="00E40940" w:rsidRDefault="00BA7885">
      <w:pPr>
        <w:rPr>
          <w:rFonts w:asciiTheme="majorBidi" w:hAnsiTheme="majorBidi" w:cstheme="majorBidi"/>
          <w:sz w:val="24"/>
          <w:szCs w:val="24"/>
        </w:rPr>
      </w:pPr>
    </w:p>
    <w:sectPr w:rsidR="00BA7885" w:rsidRPr="00E40940"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0996" w14:textId="77777777" w:rsidR="001C5E83" w:rsidRDefault="001C5E83" w:rsidP="00722EDE">
      <w:pPr>
        <w:spacing w:before="0" w:after="0" w:line="240" w:lineRule="auto"/>
      </w:pPr>
      <w:r>
        <w:separator/>
      </w:r>
    </w:p>
  </w:endnote>
  <w:endnote w:type="continuationSeparator" w:id="0">
    <w:p w14:paraId="710340B4" w14:textId="77777777" w:rsidR="001C5E83" w:rsidRDefault="001C5E83"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80B1A" w14:textId="77777777" w:rsidR="001C5E83" w:rsidRDefault="001C5E83" w:rsidP="00722EDE">
      <w:pPr>
        <w:spacing w:before="0" w:after="0" w:line="240" w:lineRule="auto"/>
      </w:pPr>
      <w:r>
        <w:separator/>
      </w:r>
    </w:p>
  </w:footnote>
  <w:footnote w:type="continuationSeparator" w:id="0">
    <w:p w14:paraId="15AF9351" w14:textId="77777777" w:rsidR="001C5E83" w:rsidRDefault="001C5E83" w:rsidP="00722E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C5694"/>
    <w:multiLevelType w:val="multilevel"/>
    <w:tmpl w:val="89D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481859"/>
    <w:multiLevelType w:val="multilevel"/>
    <w:tmpl w:val="835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B6B1D"/>
    <w:multiLevelType w:val="multilevel"/>
    <w:tmpl w:val="F00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879FD"/>
    <w:multiLevelType w:val="hybridMultilevel"/>
    <w:tmpl w:val="A98C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35B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B83163"/>
    <w:multiLevelType w:val="multilevel"/>
    <w:tmpl w:val="DCB0C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21A1E"/>
    <w:multiLevelType w:val="multilevel"/>
    <w:tmpl w:val="3FCCD7D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0422788">
    <w:abstractNumId w:val="1"/>
  </w:num>
  <w:num w:numId="2" w16cid:durableId="901021247">
    <w:abstractNumId w:val="5"/>
  </w:num>
  <w:num w:numId="3" w16cid:durableId="219170759">
    <w:abstractNumId w:val="4"/>
  </w:num>
  <w:num w:numId="4" w16cid:durableId="1666669571">
    <w:abstractNumId w:val="0"/>
  </w:num>
  <w:num w:numId="5" w16cid:durableId="1381248826">
    <w:abstractNumId w:val="2"/>
  </w:num>
  <w:num w:numId="6" w16cid:durableId="2045707662">
    <w:abstractNumId w:val="3"/>
  </w:num>
  <w:num w:numId="7" w16cid:durableId="104541602">
    <w:abstractNumId w:val="7"/>
  </w:num>
  <w:num w:numId="8" w16cid:durableId="1549686261">
    <w:abstractNumId w:val="6"/>
  </w:num>
  <w:num w:numId="9" w16cid:durableId="1545869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12CB0"/>
    <w:rsid w:val="00014E26"/>
    <w:rsid w:val="000255FB"/>
    <w:rsid w:val="00030F8C"/>
    <w:rsid w:val="000434FF"/>
    <w:rsid w:val="000452F9"/>
    <w:rsid w:val="000830AF"/>
    <w:rsid w:val="0008495B"/>
    <w:rsid w:val="00097731"/>
    <w:rsid w:val="000A5A18"/>
    <w:rsid w:val="000B2D8D"/>
    <w:rsid w:val="000B3885"/>
    <w:rsid w:val="000C7F3B"/>
    <w:rsid w:val="000D02DA"/>
    <w:rsid w:val="000E4674"/>
    <w:rsid w:val="000F142C"/>
    <w:rsid w:val="00100186"/>
    <w:rsid w:val="00105F23"/>
    <w:rsid w:val="001230F6"/>
    <w:rsid w:val="00123A7E"/>
    <w:rsid w:val="00124DEF"/>
    <w:rsid w:val="0013217E"/>
    <w:rsid w:val="00173466"/>
    <w:rsid w:val="00176E2B"/>
    <w:rsid w:val="0018219D"/>
    <w:rsid w:val="001A2218"/>
    <w:rsid w:val="001C3340"/>
    <w:rsid w:val="001C5E83"/>
    <w:rsid w:val="001D1F3F"/>
    <w:rsid w:val="001D7202"/>
    <w:rsid w:val="00205069"/>
    <w:rsid w:val="002128F3"/>
    <w:rsid w:val="00221D27"/>
    <w:rsid w:val="0023048C"/>
    <w:rsid w:val="00230B4C"/>
    <w:rsid w:val="002334D9"/>
    <w:rsid w:val="0024049F"/>
    <w:rsid w:val="002639BD"/>
    <w:rsid w:val="00263F22"/>
    <w:rsid w:val="00283005"/>
    <w:rsid w:val="002835DB"/>
    <w:rsid w:val="00291EBB"/>
    <w:rsid w:val="002A6D3B"/>
    <w:rsid w:val="002C5B38"/>
    <w:rsid w:val="002D5255"/>
    <w:rsid w:val="002D5A95"/>
    <w:rsid w:val="002E2A48"/>
    <w:rsid w:val="002E660C"/>
    <w:rsid w:val="002F4BCC"/>
    <w:rsid w:val="00315528"/>
    <w:rsid w:val="00316775"/>
    <w:rsid w:val="00325154"/>
    <w:rsid w:val="00326EB4"/>
    <w:rsid w:val="003372C8"/>
    <w:rsid w:val="00345D06"/>
    <w:rsid w:val="00352213"/>
    <w:rsid w:val="00352D49"/>
    <w:rsid w:val="00371106"/>
    <w:rsid w:val="00374F3D"/>
    <w:rsid w:val="00380088"/>
    <w:rsid w:val="003821E4"/>
    <w:rsid w:val="00385D90"/>
    <w:rsid w:val="00387D9C"/>
    <w:rsid w:val="00390007"/>
    <w:rsid w:val="003943D0"/>
    <w:rsid w:val="003A49C2"/>
    <w:rsid w:val="003B5D33"/>
    <w:rsid w:val="003C1DED"/>
    <w:rsid w:val="003E053B"/>
    <w:rsid w:val="003E388E"/>
    <w:rsid w:val="003E395E"/>
    <w:rsid w:val="003E5EA1"/>
    <w:rsid w:val="003E7F04"/>
    <w:rsid w:val="004033D4"/>
    <w:rsid w:val="00406DEE"/>
    <w:rsid w:val="0041410E"/>
    <w:rsid w:val="00421315"/>
    <w:rsid w:val="004430FB"/>
    <w:rsid w:val="0046145F"/>
    <w:rsid w:val="004774A0"/>
    <w:rsid w:val="00486E01"/>
    <w:rsid w:val="00492B4B"/>
    <w:rsid w:val="00493104"/>
    <w:rsid w:val="004A0999"/>
    <w:rsid w:val="004C1C25"/>
    <w:rsid w:val="004F5E0A"/>
    <w:rsid w:val="004F60D2"/>
    <w:rsid w:val="004F7DB7"/>
    <w:rsid w:val="00531702"/>
    <w:rsid w:val="00534412"/>
    <w:rsid w:val="0055247B"/>
    <w:rsid w:val="0055635B"/>
    <w:rsid w:val="00571026"/>
    <w:rsid w:val="005719FF"/>
    <w:rsid w:val="00576E45"/>
    <w:rsid w:val="00577C6A"/>
    <w:rsid w:val="00583DF9"/>
    <w:rsid w:val="005902C2"/>
    <w:rsid w:val="005C4E32"/>
    <w:rsid w:val="005D200D"/>
    <w:rsid w:val="005E6521"/>
    <w:rsid w:val="005F4AE4"/>
    <w:rsid w:val="0060356B"/>
    <w:rsid w:val="00605773"/>
    <w:rsid w:val="00606C5E"/>
    <w:rsid w:val="00622A07"/>
    <w:rsid w:val="00634EC5"/>
    <w:rsid w:val="00637A98"/>
    <w:rsid w:val="006505BE"/>
    <w:rsid w:val="00653D62"/>
    <w:rsid w:val="00655E54"/>
    <w:rsid w:val="00660CAB"/>
    <w:rsid w:val="00667175"/>
    <w:rsid w:val="006969B1"/>
    <w:rsid w:val="006A0AE2"/>
    <w:rsid w:val="006A2B24"/>
    <w:rsid w:val="006A4F82"/>
    <w:rsid w:val="006D5B06"/>
    <w:rsid w:val="006E56F4"/>
    <w:rsid w:val="006E618B"/>
    <w:rsid w:val="006F01BE"/>
    <w:rsid w:val="00703F5B"/>
    <w:rsid w:val="00722EDE"/>
    <w:rsid w:val="007270FC"/>
    <w:rsid w:val="00731225"/>
    <w:rsid w:val="007507FE"/>
    <w:rsid w:val="00762AAD"/>
    <w:rsid w:val="007848B4"/>
    <w:rsid w:val="00785DBC"/>
    <w:rsid w:val="00796D00"/>
    <w:rsid w:val="007B0F5A"/>
    <w:rsid w:val="007B54D6"/>
    <w:rsid w:val="007C7A68"/>
    <w:rsid w:val="007D0CE6"/>
    <w:rsid w:val="007D4699"/>
    <w:rsid w:val="007E2EE9"/>
    <w:rsid w:val="007F2DDE"/>
    <w:rsid w:val="00806BA4"/>
    <w:rsid w:val="00821CBF"/>
    <w:rsid w:val="00827DA0"/>
    <w:rsid w:val="008341C9"/>
    <w:rsid w:val="0083453C"/>
    <w:rsid w:val="0084425D"/>
    <w:rsid w:val="0084770B"/>
    <w:rsid w:val="00871571"/>
    <w:rsid w:val="00881C36"/>
    <w:rsid w:val="008874BB"/>
    <w:rsid w:val="008B5A1A"/>
    <w:rsid w:val="008E0387"/>
    <w:rsid w:val="00906B59"/>
    <w:rsid w:val="00915C10"/>
    <w:rsid w:val="00934FC5"/>
    <w:rsid w:val="00942596"/>
    <w:rsid w:val="00943C2F"/>
    <w:rsid w:val="00950C30"/>
    <w:rsid w:val="009510AA"/>
    <w:rsid w:val="009627F9"/>
    <w:rsid w:val="009967A8"/>
    <w:rsid w:val="009A2266"/>
    <w:rsid w:val="009B216E"/>
    <w:rsid w:val="009B74D9"/>
    <w:rsid w:val="009C0323"/>
    <w:rsid w:val="009C6DC6"/>
    <w:rsid w:val="00A01970"/>
    <w:rsid w:val="00A13F48"/>
    <w:rsid w:val="00A260A4"/>
    <w:rsid w:val="00A3438A"/>
    <w:rsid w:val="00A35964"/>
    <w:rsid w:val="00A43867"/>
    <w:rsid w:val="00A6273B"/>
    <w:rsid w:val="00A72696"/>
    <w:rsid w:val="00A86CAF"/>
    <w:rsid w:val="00A92276"/>
    <w:rsid w:val="00AA0B64"/>
    <w:rsid w:val="00AB1BE1"/>
    <w:rsid w:val="00AB40B0"/>
    <w:rsid w:val="00AD29B9"/>
    <w:rsid w:val="00AD7745"/>
    <w:rsid w:val="00AE1120"/>
    <w:rsid w:val="00AE4482"/>
    <w:rsid w:val="00AF7C7A"/>
    <w:rsid w:val="00B12D45"/>
    <w:rsid w:val="00B13FAF"/>
    <w:rsid w:val="00B27DA9"/>
    <w:rsid w:val="00B4437E"/>
    <w:rsid w:val="00B5149B"/>
    <w:rsid w:val="00B72178"/>
    <w:rsid w:val="00BA7885"/>
    <w:rsid w:val="00BB52E3"/>
    <w:rsid w:val="00BB77CB"/>
    <w:rsid w:val="00BC487C"/>
    <w:rsid w:val="00BF549C"/>
    <w:rsid w:val="00C27505"/>
    <w:rsid w:val="00C47E23"/>
    <w:rsid w:val="00C51D2A"/>
    <w:rsid w:val="00C7085C"/>
    <w:rsid w:val="00C863B2"/>
    <w:rsid w:val="00C86B20"/>
    <w:rsid w:val="00C87F1B"/>
    <w:rsid w:val="00CA0AFF"/>
    <w:rsid w:val="00CB088A"/>
    <w:rsid w:val="00CC148D"/>
    <w:rsid w:val="00CD3D29"/>
    <w:rsid w:val="00CD5CC3"/>
    <w:rsid w:val="00CF1885"/>
    <w:rsid w:val="00CF198B"/>
    <w:rsid w:val="00CF6D6F"/>
    <w:rsid w:val="00D16F8B"/>
    <w:rsid w:val="00D27A4B"/>
    <w:rsid w:val="00D3302B"/>
    <w:rsid w:val="00D36818"/>
    <w:rsid w:val="00D36FF2"/>
    <w:rsid w:val="00D40324"/>
    <w:rsid w:val="00D6550C"/>
    <w:rsid w:val="00D71284"/>
    <w:rsid w:val="00D7793D"/>
    <w:rsid w:val="00D846C0"/>
    <w:rsid w:val="00D95311"/>
    <w:rsid w:val="00DA0595"/>
    <w:rsid w:val="00DA1B32"/>
    <w:rsid w:val="00DC5B1A"/>
    <w:rsid w:val="00DC5BCF"/>
    <w:rsid w:val="00DD1C98"/>
    <w:rsid w:val="00DD7139"/>
    <w:rsid w:val="00DE422F"/>
    <w:rsid w:val="00DE779E"/>
    <w:rsid w:val="00E16AA2"/>
    <w:rsid w:val="00E22BF0"/>
    <w:rsid w:val="00E35B92"/>
    <w:rsid w:val="00E40940"/>
    <w:rsid w:val="00E46832"/>
    <w:rsid w:val="00E60357"/>
    <w:rsid w:val="00E6208D"/>
    <w:rsid w:val="00E94194"/>
    <w:rsid w:val="00E94922"/>
    <w:rsid w:val="00EB35B5"/>
    <w:rsid w:val="00EC1FC8"/>
    <w:rsid w:val="00EC792D"/>
    <w:rsid w:val="00EE0590"/>
    <w:rsid w:val="00EE6618"/>
    <w:rsid w:val="00EE753B"/>
    <w:rsid w:val="00EF54C0"/>
    <w:rsid w:val="00EF7B68"/>
    <w:rsid w:val="00F03E1A"/>
    <w:rsid w:val="00F15C79"/>
    <w:rsid w:val="00F406BD"/>
    <w:rsid w:val="00F63596"/>
    <w:rsid w:val="00F745E5"/>
    <w:rsid w:val="00F80056"/>
    <w:rsid w:val="00F80631"/>
    <w:rsid w:val="00FB2BFF"/>
    <w:rsid w:val="00FD7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5464"/>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66"/>
    <w:pPr>
      <w:spacing w:before="120" w:after="60" w:line="276" w:lineRule="auto"/>
      <w:ind w:firstLine="720"/>
      <w:jc w:val="both"/>
    </w:pPr>
    <w:rPr>
      <w:rFonts w:ascii="Times New Roman" w:eastAsia="Times New Roman" w:hAnsi="Times New Roman" w:cs="B Zar"/>
      <w:sz w:val="20"/>
    </w:rPr>
  </w:style>
  <w:style w:type="paragraph" w:styleId="Heading2">
    <w:name w:val="heading 2"/>
    <w:basedOn w:val="Normal"/>
    <w:next w:val="Normal"/>
    <w:link w:val="Heading2Char"/>
    <w:uiPriority w:val="9"/>
    <w:semiHidden/>
    <w:unhideWhenUsed/>
    <w:qFormat/>
    <w:rsid w:val="004F7D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7F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387D9C"/>
    <w:rPr>
      <w:color w:val="605E5C"/>
      <w:shd w:val="clear" w:color="auto" w:fill="E1DFDD"/>
    </w:rPr>
  </w:style>
  <w:style w:type="character" w:customStyle="1" w:styleId="Heading3Char">
    <w:name w:val="Heading 3 Char"/>
    <w:basedOn w:val="DefaultParagraphFont"/>
    <w:link w:val="Heading3"/>
    <w:uiPriority w:val="9"/>
    <w:semiHidden/>
    <w:rsid w:val="00FD7F6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F7DB7"/>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qFormat/>
    <w:rsid w:val="00325154"/>
    <w:pPr>
      <w:spacing w:before="0" w:after="0" w:line="240" w:lineRule="auto"/>
      <w:ind w:firstLine="0"/>
      <w:jc w:val="center"/>
    </w:pPr>
    <w:rPr>
      <w:rFonts w:eastAsia="SimSu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257">
      <w:bodyDiv w:val="1"/>
      <w:marLeft w:val="0"/>
      <w:marRight w:val="0"/>
      <w:marTop w:val="0"/>
      <w:marBottom w:val="0"/>
      <w:divBdr>
        <w:top w:val="none" w:sz="0" w:space="0" w:color="auto"/>
        <w:left w:val="none" w:sz="0" w:space="0" w:color="auto"/>
        <w:bottom w:val="none" w:sz="0" w:space="0" w:color="auto"/>
        <w:right w:val="none" w:sz="0" w:space="0" w:color="auto"/>
      </w:divBdr>
    </w:div>
    <w:div w:id="548304181">
      <w:bodyDiv w:val="1"/>
      <w:marLeft w:val="0"/>
      <w:marRight w:val="0"/>
      <w:marTop w:val="0"/>
      <w:marBottom w:val="0"/>
      <w:divBdr>
        <w:top w:val="none" w:sz="0" w:space="0" w:color="auto"/>
        <w:left w:val="none" w:sz="0" w:space="0" w:color="auto"/>
        <w:bottom w:val="none" w:sz="0" w:space="0" w:color="auto"/>
        <w:right w:val="none" w:sz="0" w:space="0" w:color="auto"/>
      </w:divBdr>
    </w:div>
    <w:div w:id="650015224">
      <w:bodyDiv w:val="1"/>
      <w:marLeft w:val="0"/>
      <w:marRight w:val="0"/>
      <w:marTop w:val="0"/>
      <w:marBottom w:val="0"/>
      <w:divBdr>
        <w:top w:val="none" w:sz="0" w:space="0" w:color="auto"/>
        <w:left w:val="none" w:sz="0" w:space="0" w:color="auto"/>
        <w:bottom w:val="none" w:sz="0" w:space="0" w:color="auto"/>
        <w:right w:val="none" w:sz="0" w:space="0" w:color="auto"/>
      </w:divBdr>
    </w:div>
    <w:div w:id="1119881546">
      <w:bodyDiv w:val="1"/>
      <w:marLeft w:val="0"/>
      <w:marRight w:val="0"/>
      <w:marTop w:val="0"/>
      <w:marBottom w:val="0"/>
      <w:divBdr>
        <w:top w:val="none" w:sz="0" w:space="0" w:color="auto"/>
        <w:left w:val="none" w:sz="0" w:space="0" w:color="auto"/>
        <w:bottom w:val="none" w:sz="0" w:space="0" w:color="auto"/>
        <w:right w:val="none" w:sz="0" w:space="0" w:color="auto"/>
      </w:divBdr>
    </w:div>
    <w:div w:id="1419329952">
      <w:bodyDiv w:val="1"/>
      <w:marLeft w:val="0"/>
      <w:marRight w:val="0"/>
      <w:marTop w:val="0"/>
      <w:marBottom w:val="0"/>
      <w:divBdr>
        <w:top w:val="none" w:sz="0" w:space="0" w:color="auto"/>
        <w:left w:val="none" w:sz="0" w:space="0" w:color="auto"/>
        <w:bottom w:val="none" w:sz="0" w:space="0" w:color="auto"/>
        <w:right w:val="none" w:sz="0" w:space="0" w:color="auto"/>
      </w:divBdr>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608197408">
      <w:bodyDiv w:val="1"/>
      <w:marLeft w:val="0"/>
      <w:marRight w:val="0"/>
      <w:marTop w:val="0"/>
      <w:marBottom w:val="0"/>
      <w:divBdr>
        <w:top w:val="none" w:sz="0" w:space="0" w:color="auto"/>
        <w:left w:val="none" w:sz="0" w:space="0" w:color="auto"/>
        <w:bottom w:val="none" w:sz="0" w:space="0" w:color="auto"/>
        <w:right w:val="none" w:sz="0" w:space="0" w:color="auto"/>
      </w:divBdr>
    </w:div>
    <w:div w:id="20136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4324/97813156767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17/S0958344022000151" TargetMode="External"/><Relationship Id="rId2" Type="http://schemas.openxmlformats.org/officeDocument/2006/relationships/numbering" Target="numbering.xml"/><Relationship Id="rId16" Type="http://schemas.openxmlformats.org/officeDocument/2006/relationships/hyperlink" Target="https://doi.org/10.1080/09588221.2021.19595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3102/0034654315581420" TargetMode="External"/><Relationship Id="rId10" Type="http://schemas.openxmlformats.org/officeDocument/2006/relationships/image" Target="media/image3.png"/><Relationship Id="rId19" Type="http://schemas.openxmlformats.org/officeDocument/2006/relationships/hyperlink" Target="https://doi.org/10.1080/00461520.2011.6113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978-981-16-4815-1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18</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HUFLIT - Thái Mỹ Linh</cp:lastModifiedBy>
  <cp:revision>113</cp:revision>
  <dcterms:created xsi:type="dcterms:W3CDTF">2020-07-23T03:39:00Z</dcterms:created>
  <dcterms:modified xsi:type="dcterms:W3CDTF">2025-07-30T04:45:00Z</dcterms:modified>
</cp:coreProperties>
</file>